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9090" w14:textId="77777777" w:rsidR="00C74439" w:rsidRPr="006D7525" w:rsidRDefault="00C74439" w:rsidP="00C018F1">
      <w:pPr>
        <w:spacing w:line="276" w:lineRule="auto"/>
        <w:jc w:val="both"/>
        <w:rPr>
          <w:rFonts w:ascii="Simplified Arabic" w:eastAsia="Simplified Arabic" w:hAnsi="Simplified Arabic" w:cs="Simplified Arabic"/>
          <w:color w:val="000000" w:themeColor="text1"/>
          <w:sz w:val="16"/>
          <w:szCs w:val="16"/>
          <w:rtl/>
        </w:rPr>
      </w:pPr>
      <w:bookmarkStart w:id="0" w:name="_GoBack"/>
      <w:bookmarkEnd w:id="0"/>
    </w:p>
    <w:p w14:paraId="4B7F107D" w14:textId="6145D61D" w:rsidR="2E29D32F" w:rsidRPr="00925BFD" w:rsidRDefault="2E29D32F" w:rsidP="00C018F1">
      <w:pPr>
        <w:spacing w:line="276" w:lineRule="auto"/>
        <w:jc w:val="both"/>
        <w:rPr>
          <w:rFonts w:ascii="Simplified Arabic" w:eastAsia="Simplified Arabic" w:hAnsi="Simplified Arabic" w:cs="Simplified Arabic"/>
          <w:b/>
          <w:bCs/>
          <w:color w:val="000000" w:themeColor="text1"/>
          <w:sz w:val="80"/>
          <w:szCs w:val="80"/>
          <w:rtl/>
        </w:rPr>
      </w:pPr>
    </w:p>
    <w:p w14:paraId="330F68E6" w14:textId="208A8E60" w:rsidR="00E61BFF" w:rsidRPr="00DA3B15" w:rsidRDefault="2E29D32F" w:rsidP="00C018F1">
      <w:pPr>
        <w:spacing w:line="276" w:lineRule="auto"/>
        <w:jc w:val="both"/>
        <w:rPr>
          <w:rFonts w:ascii="Simplified Arabic" w:eastAsia="Simplified Arabic" w:hAnsi="Simplified Arabic" w:cs="Simplified Arabic"/>
          <w:b/>
          <w:bCs/>
          <w:color w:val="000000" w:themeColor="text1"/>
          <w:sz w:val="36"/>
          <w:szCs w:val="36"/>
        </w:rPr>
      </w:pPr>
      <w:r w:rsidRPr="00DA3B15">
        <w:rPr>
          <w:rFonts w:ascii="Simplified Arabic" w:eastAsia="Simplified Arabic" w:hAnsi="Simplified Arabic" w:cs="Simplified Arabic"/>
          <w:b/>
          <w:bCs/>
          <w:color w:val="000000" w:themeColor="text1"/>
          <w:sz w:val="36"/>
          <w:szCs w:val="36"/>
          <w:rtl/>
        </w:rPr>
        <w:t>ال</w:t>
      </w:r>
      <w:r w:rsidR="00003F80">
        <w:rPr>
          <w:rFonts w:ascii="Simplified Arabic" w:eastAsia="Simplified Arabic" w:hAnsi="Simplified Arabic" w:cs="Simplified Arabic" w:hint="cs"/>
          <w:b/>
          <w:bCs/>
          <w:color w:val="000000" w:themeColor="text1"/>
          <w:sz w:val="36"/>
          <w:szCs w:val="36"/>
          <w:rtl/>
        </w:rPr>
        <w:t>ـ</w:t>
      </w:r>
      <w:r w:rsidRPr="00DA3B15">
        <w:rPr>
          <w:rFonts w:ascii="Simplified Arabic" w:eastAsia="Simplified Arabic" w:hAnsi="Simplified Arabic" w:cs="Simplified Arabic"/>
          <w:b/>
          <w:bCs/>
          <w:color w:val="000000" w:themeColor="text1"/>
          <w:sz w:val="36"/>
          <w:szCs w:val="36"/>
          <w:rtl/>
        </w:rPr>
        <w:t>س</w:t>
      </w:r>
      <w:r w:rsidR="00003F80">
        <w:rPr>
          <w:rFonts w:ascii="Simplified Arabic" w:eastAsia="Simplified Arabic" w:hAnsi="Simplified Arabic" w:cs="Simplified Arabic" w:hint="cs"/>
          <w:b/>
          <w:bCs/>
          <w:color w:val="000000" w:themeColor="text1"/>
          <w:sz w:val="36"/>
          <w:szCs w:val="36"/>
          <w:rtl/>
        </w:rPr>
        <w:t>ـ</w:t>
      </w:r>
      <w:r w:rsidRPr="00DA3B15">
        <w:rPr>
          <w:rFonts w:ascii="Simplified Arabic" w:eastAsia="Simplified Arabic" w:hAnsi="Simplified Arabic" w:cs="Simplified Arabic"/>
          <w:b/>
          <w:bCs/>
          <w:color w:val="000000" w:themeColor="text1"/>
          <w:sz w:val="36"/>
          <w:szCs w:val="36"/>
          <w:rtl/>
        </w:rPr>
        <w:t>ي</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د / رئ</w:t>
      </w:r>
      <w:r w:rsidR="00003F80">
        <w:rPr>
          <w:rFonts w:ascii="Simplified Arabic" w:eastAsia="Simplified Arabic" w:hAnsi="Simplified Arabic" w:cs="Simplified Arabic" w:hint="cs"/>
          <w:b/>
          <w:bCs/>
          <w:color w:val="000000" w:themeColor="text1"/>
          <w:sz w:val="36"/>
          <w:szCs w:val="36"/>
          <w:rtl/>
        </w:rPr>
        <w:t>ـ</w:t>
      </w:r>
      <w:r w:rsidRPr="00DA3B15">
        <w:rPr>
          <w:rFonts w:ascii="Simplified Arabic" w:eastAsia="Simplified Arabic" w:hAnsi="Simplified Arabic" w:cs="Simplified Arabic"/>
          <w:b/>
          <w:bCs/>
          <w:color w:val="000000" w:themeColor="text1"/>
          <w:sz w:val="36"/>
          <w:szCs w:val="36"/>
          <w:rtl/>
        </w:rPr>
        <w:t>ي</w:t>
      </w:r>
      <w:r w:rsidR="00003F80">
        <w:rPr>
          <w:rFonts w:ascii="Simplified Arabic" w:eastAsia="Simplified Arabic" w:hAnsi="Simplified Arabic" w:cs="Simplified Arabic" w:hint="cs"/>
          <w:b/>
          <w:bCs/>
          <w:color w:val="000000" w:themeColor="text1"/>
          <w:sz w:val="36"/>
          <w:szCs w:val="36"/>
          <w:rtl/>
        </w:rPr>
        <w:t>ـ</w:t>
      </w:r>
      <w:r w:rsidRPr="00DA3B15">
        <w:rPr>
          <w:rFonts w:ascii="Simplified Arabic" w:eastAsia="Simplified Arabic" w:hAnsi="Simplified Arabic" w:cs="Simplified Arabic"/>
          <w:b/>
          <w:bCs/>
          <w:color w:val="000000" w:themeColor="text1"/>
          <w:sz w:val="36"/>
          <w:szCs w:val="36"/>
          <w:rtl/>
        </w:rPr>
        <w:t>س م</w:t>
      </w:r>
      <w:r w:rsidR="00003F80">
        <w:rPr>
          <w:rFonts w:ascii="Simplified Arabic" w:eastAsia="Simplified Arabic" w:hAnsi="Simplified Arabic" w:cs="Simplified Arabic" w:hint="cs"/>
          <w:b/>
          <w:bCs/>
          <w:color w:val="000000" w:themeColor="text1"/>
          <w:sz w:val="36"/>
          <w:szCs w:val="36"/>
          <w:rtl/>
        </w:rPr>
        <w:t>ـ</w:t>
      </w:r>
      <w:r w:rsidRPr="00DA3B15">
        <w:rPr>
          <w:rFonts w:ascii="Simplified Arabic" w:eastAsia="Simplified Arabic" w:hAnsi="Simplified Arabic" w:cs="Simplified Arabic"/>
          <w:b/>
          <w:bCs/>
          <w:color w:val="000000" w:themeColor="text1"/>
          <w:sz w:val="36"/>
          <w:szCs w:val="36"/>
          <w:rtl/>
        </w:rPr>
        <w:t>ج</w:t>
      </w:r>
      <w:r w:rsidR="00003F80">
        <w:rPr>
          <w:rFonts w:ascii="Simplified Arabic" w:eastAsia="Simplified Arabic" w:hAnsi="Simplified Arabic" w:cs="Simplified Arabic" w:hint="cs"/>
          <w:b/>
          <w:bCs/>
          <w:color w:val="000000" w:themeColor="text1"/>
          <w:sz w:val="36"/>
          <w:szCs w:val="36"/>
          <w:rtl/>
        </w:rPr>
        <w:t>ـ</w:t>
      </w:r>
      <w:r w:rsidRPr="00DA3B15">
        <w:rPr>
          <w:rFonts w:ascii="Simplified Arabic" w:eastAsia="Simplified Arabic" w:hAnsi="Simplified Arabic" w:cs="Simplified Arabic"/>
          <w:b/>
          <w:bCs/>
          <w:color w:val="000000" w:themeColor="text1"/>
          <w:sz w:val="36"/>
          <w:szCs w:val="36"/>
          <w:rtl/>
        </w:rPr>
        <w:t>ل</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س ال</w:t>
      </w:r>
      <w:r w:rsidR="00DA3B15">
        <w:rPr>
          <w:rFonts w:ascii="Simplified Arabic" w:eastAsia="Simplified Arabic" w:hAnsi="Simplified Arabic" w:cs="Simplified Arabic" w:hint="cs"/>
          <w:b/>
          <w:bCs/>
          <w:color w:val="000000" w:themeColor="text1"/>
          <w:sz w:val="36"/>
          <w:szCs w:val="36"/>
          <w:rtl/>
        </w:rPr>
        <w:t>أ</w:t>
      </w:r>
      <w:r w:rsidRPr="00DA3B15">
        <w:rPr>
          <w:rFonts w:ascii="Simplified Arabic" w:eastAsia="Simplified Arabic" w:hAnsi="Simplified Arabic" w:cs="Simplified Arabic"/>
          <w:b/>
          <w:bCs/>
          <w:color w:val="000000" w:themeColor="text1"/>
          <w:sz w:val="36"/>
          <w:szCs w:val="36"/>
          <w:rtl/>
        </w:rPr>
        <w:t>م</w:t>
      </w:r>
      <w:r w:rsidR="00003F80">
        <w:rPr>
          <w:rFonts w:ascii="Simplified Arabic" w:eastAsia="Simplified Arabic" w:hAnsi="Simplified Arabic" w:cs="Simplified Arabic" w:hint="cs"/>
          <w:b/>
          <w:bCs/>
          <w:color w:val="000000" w:themeColor="text1"/>
          <w:sz w:val="36"/>
          <w:szCs w:val="36"/>
          <w:rtl/>
        </w:rPr>
        <w:t>ـــ</w:t>
      </w:r>
      <w:r w:rsidRPr="00DA3B15">
        <w:rPr>
          <w:rFonts w:ascii="Simplified Arabic" w:eastAsia="Simplified Arabic" w:hAnsi="Simplified Arabic" w:cs="Simplified Arabic"/>
          <w:b/>
          <w:bCs/>
          <w:color w:val="000000" w:themeColor="text1"/>
          <w:sz w:val="36"/>
          <w:szCs w:val="36"/>
          <w:rtl/>
        </w:rPr>
        <w:t>ة</w:t>
      </w:r>
      <w:r w:rsidR="00DA3B15">
        <w:rPr>
          <w:rFonts w:ascii="Simplified Arabic" w:eastAsia="Simplified Arabic" w:hAnsi="Simplified Arabic" w:cs="Simplified Arabic" w:hint="cs"/>
          <w:b/>
          <w:bCs/>
          <w:color w:val="000000" w:themeColor="text1"/>
          <w:sz w:val="36"/>
          <w:szCs w:val="36"/>
          <w:rtl/>
        </w:rPr>
        <w:t xml:space="preserve">         </w:t>
      </w:r>
      <w:r w:rsidRPr="00DA3B15">
        <w:rPr>
          <w:rFonts w:ascii="Simplified Arabic" w:eastAsia="Simplified Arabic" w:hAnsi="Simplified Arabic" w:cs="Simplified Arabic"/>
          <w:b/>
          <w:bCs/>
          <w:color w:val="000000" w:themeColor="text1"/>
          <w:sz w:val="36"/>
          <w:szCs w:val="36"/>
          <w:rtl/>
        </w:rPr>
        <w:t xml:space="preserve"> الم</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ح</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ت</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رم</w:t>
      </w:r>
      <w:r w:rsidRPr="00DA3B15">
        <w:rPr>
          <w:rFonts w:ascii="Simplified Arabic" w:eastAsia="Simplified Arabic" w:hAnsi="Simplified Arabic" w:cs="Simplified Arabic"/>
          <w:b/>
          <w:bCs/>
          <w:color w:val="000000" w:themeColor="text1"/>
          <w:sz w:val="36"/>
          <w:szCs w:val="36"/>
        </w:rPr>
        <w:t xml:space="preserve"> </w:t>
      </w:r>
    </w:p>
    <w:p w14:paraId="1EFA063F" w14:textId="6841F29D" w:rsidR="19787313" w:rsidRPr="00DA3B15" w:rsidRDefault="2E29D32F" w:rsidP="00C018F1">
      <w:pPr>
        <w:spacing w:line="276" w:lineRule="auto"/>
        <w:jc w:val="both"/>
        <w:rPr>
          <w:rFonts w:ascii="Simplified Arabic" w:eastAsia="Simplified Arabic" w:hAnsi="Simplified Arabic" w:cs="Simplified Arabic"/>
          <w:color w:val="000000" w:themeColor="text1"/>
          <w:sz w:val="40"/>
          <w:szCs w:val="40"/>
          <w:rtl/>
        </w:rPr>
      </w:pPr>
      <w:r w:rsidRPr="00DA3B15">
        <w:rPr>
          <w:rFonts w:ascii="Simplified Arabic" w:eastAsia="Simplified Arabic" w:hAnsi="Simplified Arabic" w:cs="Simplified Arabic"/>
          <w:b/>
          <w:bCs/>
          <w:color w:val="000000" w:themeColor="text1"/>
          <w:sz w:val="36"/>
          <w:szCs w:val="36"/>
          <w:rtl/>
        </w:rPr>
        <w:t>ت</w:t>
      </w:r>
      <w:r w:rsidR="00003F80">
        <w:rPr>
          <w:rFonts w:ascii="Simplified Arabic" w:eastAsia="Simplified Arabic" w:hAnsi="Simplified Arabic" w:cs="Simplified Arabic" w:hint="cs"/>
          <w:b/>
          <w:bCs/>
          <w:color w:val="000000" w:themeColor="text1"/>
          <w:sz w:val="36"/>
          <w:szCs w:val="36"/>
          <w:rtl/>
        </w:rPr>
        <w:t>ـ</w:t>
      </w:r>
      <w:r w:rsidRPr="00DA3B15">
        <w:rPr>
          <w:rFonts w:ascii="Simplified Arabic" w:eastAsia="Simplified Arabic" w:hAnsi="Simplified Arabic" w:cs="Simplified Arabic"/>
          <w:b/>
          <w:bCs/>
          <w:color w:val="000000" w:themeColor="text1"/>
          <w:sz w:val="36"/>
          <w:szCs w:val="36"/>
          <w:rtl/>
        </w:rPr>
        <w:t>ح</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ي</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ة ط</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ي</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ب</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ة وب</w:t>
      </w:r>
      <w:r w:rsidR="00003F80">
        <w:rPr>
          <w:rFonts w:ascii="Simplified Arabic" w:eastAsia="Simplified Arabic" w:hAnsi="Simplified Arabic" w:cs="Simplified Arabic" w:hint="cs"/>
          <w:b/>
          <w:bCs/>
          <w:color w:val="000000" w:themeColor="text1"/>
          <w:sz w:val="36"/>
          <w:szCs w:val="36"/>
          <w:rtl/>
        </w:rPr>
        <w:t>ــ</w:t>
      </w:r>
      <w:r w:rsidRPr="00DA3B15">
        <w:rPr>
          <w:rFonts w:ascii="Simplified Arabic" w:eastAsia="Simplified Arabic" w:hAnsi="Simplified Arabic" w:cs="Simplified Arabic"/>
          <w:b/>
          <w:bCs/>
          <w:color w:val="000000" w:themeColor="text1"/>
          <w:sz w:val="36"/>
          <w:szCs w:val="36"/>
          <w:rtl/>
        </w:rPr>
        <w:t>ع</w:t>
      </w:r>
      <w:r w:rsidR="00003F80">
        <w:rPr>
          <w:rFonts w:ascii="Simplified Arabic" w:eastAsia="Simplified Arabic" w:hAnsi="Simplified Arabic" w:cs="Simplified Arabic" w:hint="cs"/>
          <w:b/>
          <w:bCs/>
          <w:color w:val="000000" w:themeColor="text1"/>
          <w:sz w:val="36"/>
          <w:szCs w:val="36"/>
          <w:rtl/>
        </w:rPr>
        <w:t>ـــــ</w:t>
      </w:r>
      <w:r w:rsidRPr="00DA3B15">
        <w:rPr>
          <w:rFonts w:ascii="Simplified Arabic" w:eastAsia="Simplified Arabic" w:hAnsi="Simplified Arabic" w:cs="Simplified Arabic"/>
          <w:b/>
          <w:bCs/>
          <w:color w:val="000000" w:themeColor="text1"/>
          <w:sz w:val="36"/>
          <w:szCs w:val="36"/>
          <w:rtl/>
        </w:rPr>
        <w:t>د</w:t>
      </w:r>
      <w:r w:rsidR="00DA3B15">
        <w:rPr>
          <w:rFonts w:ascii="Simplified Arabic" w:eastAsia="Simplified Arabic" w:hAnsi="Simplified Arabic" w:cs="Simplified Arabic" w:hint="cs"/>
          <w:color w:val="000000" w:themeColor="text1"/>
          <w:sz w:val="40"/>
          <w:szCs w:val="40"/>
          <w:rtl/>
        </w:rPr>
        <w:t>،،،</w:t>
      </w:r>
      <w:r w:rsidRPr="00DA3B15">
        <w:rPr>
          <w:rFonts w:ascii="Simplified Arabic" w:eastAsia="Simplified Arabic" w:hAnsi="Simplified Arabic" w:cs="Simplified Arabic"/>
          <w:color w:val="000000" w:themeColor="text1"/>
          <w:sz w:val="40"/>
          <w:szCs w:val="40"/>
        </w:rPr>
        <w:t xml:space="preserve"> </w:t>
      </w:r>
    </w:p>
    <w:p w14:paraId="44AC029A" w14:textId="45BB6ABD" w:rsidR="2E8CAEBC" w:rsidRPr="00C74439" w:rsidRDefault="2E29D32F" w:rsidP="00C018F1">
      <w:pPr>
        <w:spacing w:line="276" w:lineRule="auto"/>
        <w:jc w:val="lowKashida"/>
        <w:rPr>
          <w:rFonts w:ascii="Simplified Arabic" w:eastAsia="Simplified Arabic" w:hAnsi="Simplified Arabic" w:cs="Simplified Arabic"/>
          <w:color w:val="000000" w:themeColor="text1"/>
          <w:sz w:val="40"/>
          <w:szCs w:val="40"/>
          <w:rtl/>
          <w:lang w:bidi="ar-KW"/>
        </w:rPr>
      </w:pPr>
      <w:r w:rsidRPr="00DA3B15">
        <w:rPr>
          <w:rFonts w:ascii="Simplified Arabic" w:eastAsia="Simplified Arabic" w:hAnsi="Simplified Arabic" w:cs="Simplified Arabic"/>
          <w:color w:val="000000" w:themeColor="text1"/>
          <w:sz w:val="32"/>
          <w:szCs w:val="32"/>
          <w:rtl/>
        </w:rPr>
        <w:t>استنادا</w:t>
      </w:r>
      <w:r w:rsidR="00DA3B15" w:rsidRPr="00DA3B15">
        <w:rPr>
          <w:rFonts w:ascii="Simplified Arabic" w:eastAsia="Simplified Arabic" w:hAnsi="Simplified Arabic" w:cs="Simplified Arabic" w:hint="cs"/>
          <w:color w:val="000000" w:themeColor="text1"/>
          <w:sz w:val="32"/>
          <w:szCs w:val="32"/>
          <w:rtl/>
        </w:rPr>
        <w:t>ً</w:t>
      </w:r>
      <w:r w:rsidRPr="00DA3B15">
        <w:rPr>
          <w:rFonts w:ascii="Simplified Arabic" w:eastAsia="Simplified Arabic" w:hAnsi="Simplified Arabic" w:cs="Simplified Arabic"/>
          <w:color w:val="000000" w:themeColor="text1"/>
          <w:sz w:val="32"/>
          <w:szCs w:val="32"/>
          <w:rtl/>
        </w:rPr>
        <w:t xml:space="preserve"> </w:t>
      </w:r>
      <w:r w:rsidR="00DA3B15" w:rsidRPr="00DA3B15">
        <w:rPr>
          <w:rFonts w:ascii="Simplified Arabic" w:eastAsia="Simplified Arabic" w:hAnsi="Simplified Arabic" w:cs="Simplified Arabic" w:hint="cs"/>
          <w:color w:val="000000" w:themeColor="text1"/>
          <w:sz w:val="32"/>
          <w:szCs w:val="32"/>
          <w:rtl/>
        </w:rPr>
        <w:t>إ</w:t>
      </w:r>
      <w:r w:rsidRPr="00DA3B15">
        <w:rPr>
          <w:rFonts w:ascii="Simplified Arabic" w:eastAsia="Simplified Arabic" w:hAnsi="Simplified Arabic" w:cs="Simplified Arabic"/>
          <w:color w:val="000000" w:themeColor="text1"/>
          <w:sz w:val="32"/>
          <w:szCs w:val="32"/>
          <w:rtl/>
        </w:rPr>
        <w:t>لى أحكام المواد (100 و101 و102) من الدستور و</w:t>
      </w:r>
      <w:r w:rsidR="00DA3B15" w:rsidRPr="00DA3B15">
        <w:rPr>
          <w:rFonts w:ascii="Simplified Arabic" w:eastAsia="Simplified Arabic" w:hAnsi="Simplified Arabic" w:cs="Simplified Arabic" w:hint="cs"/>
          <w:color w:val="000000" w:themeColor="text1"/>
          <w:sz w:val="32"/>
          <w:szCs w:val="32"/>
          <w:rtl/>
        </w:rPr>
        <w:t>أ</w:t>
      </w:r>
      <w:r w:rsidRPr="00DA3B15">
        <w:rPr>
          <w:rFonts w:ascii="Simplified Arabic" w:eastAsia="Simplified Arabic" w:hAnsi="Simplified Arabic" w:cs="Simplified Arabic"/>
          <w:color w:val="000000" w:themeColor="text1"/>
          <w:sz w:val="32"/>
          <w:szCs w:val="32"/>
          <w:rtl/>
        </w:rPr>
        <w:t xml:space="preserve">حكام المواد (133 و134 و135) من اللائحة الداخلية لمجلس الأمة، أتقدم بالاستجواب التالي </w:t>
      </w:r>
      <w:r w:rsidR="00DA3B15" w:rsidRPr="00DA3B15">
        <w:rPr>
          <w:rFonts w:ascii="Simplified Arabic" w:eastAsia="Simplified Arabic" w:hAnsi="Simplified Arabic" w:cs="Simplified Arabic" w:hint="cs"/>
          <w:color w:val="000000" w:themeColor="text1"/>
          <w:sz w:val="32"/>
          <w:szCs w:val="32"/>
          <w:rtl/>
        </w:rPr>
        <w:t>إ</w:t>
      </w:r>
      <w:r w:rsidRPr="00DA3B15">
        <w:rPr>
          <w:rFonts w:ascii="Simplified Arabic" w:eastAsia="Simplified Arabic" w:hAnsi="Simplified Arabic" w:cs="Simplified Arabic"/>
          <w:color w:val="000000" w:themeColor="text1"/>
          <w:sz w:val="32"/>
          <w:szCs w:val="32"/>
          <w:rtl/>
        </w:rPr>
        <w:t>لى وزيرة ال</w:t>
      </w:r>
      <w:r w:rsidR="00DA3B15" w:rsidRPr="00DA3B15">
        <w:rPr>
          <w:rFonts w:ascii="Simplified Arabic" w:eastAsia="Simplified Arabic" w:hAnsi="Simplified Arabic" w:cs="Simplified Arabic" w:hint="cs"/>
          <w:color w:val="000000" w:themeColor="text1"/>
          <w:sz w:val="32"/>
          <w:szCs w:val="32"/>
          <w:rtl/>
        </w:rPr>
        <w:t>أ</w:t>
      </w:r>
      <w:r w:rsidRPr="00DA3B15">
        <w:rPr>
          <w:rFonts w:ascii="Simplified Arabic" w:eastAsia="Simplified Arabic" w:hAnsi="Simplified Arabic" w:cs="Simplified Arabic"/>
          <w:color w:val="000000" w:themeColor="text1"/>
          <w:sz w:val="32"/>
          <w:szCs w:val="32"/>
          <w:rtl/>
        </w:rPr>
        <w:t>شغال العامة (بصفتها)، راجيا</w:t>
      </w:r>
      <w:r w:rsidR="00DA3B15" w:rsidRPr="00DA3B15">
        <w:rPr>
          <w:rFonts w:ascii="Simplified Arabic" w:eastAsia="Simplified Arabic" w:hAnsi="Simplified Arabic" w:cs="Simplified Arabic" w:hint="cs"/>
          <w:color w:val="000000" w:themeColor="text1"/>
          <w:sz w:val="32"/>
          <w:szCs w:val="32"/>
          <w:rtl/>
        </w:rPr>
        <w:t>ً</w:t>
      </w:r>
      <w:r w:rsidRPr="00DA3B15">
        <w:rPr>
          <w:rFonts w:ascii="Simplified Arabic" w:eastAsia="Simplified Arabic" w:hAnsi="Simplified Arabic" w:cs="Simplified Arabic"/>
          <w:color w:val="000000" w:themeColor="text1"/>
          <w:sz w:val="32"/>
          <w:szCs w:val="32"/>
          <w:rtl/>
        </w:rPr>
        <w:t xml:space="preserve"> اتخاذ اللازم </w:t>
      </w:r>
      <w:r w:rsidR="00DA3B15" w:rsidRPr="00DA3B15">
        <w:rPr>
          <w:rFonts w:ascii="Simplified Arabic" w:eastAsia="Simplified Arabic" w:hAnsi="Simplified Arabic" w:cs="Simplified Arabic" w:hint="cs"/>
          <w:color w:val="000000" w:themeColor="text1"/>
          <w:sz w:val="32"/>
          <w:szCs w:val="32"/>
          <w:rtl/>
        </w:rPr>
        <w:t>لإدراجه</w:t>
      </w:r>
      <w:r w:rsidRPr="00DA3B15">
        <w:rPr>
          <w:rFonts w:ascii="Simplified Arabic" w:eastAsia="Simplified Arabic" w:hAnsi="Simplified Arabic" w:cs="Simplified Arabic"/>
          <w:color w:val="000000" w:themeColor="text1"/>
          <w:sz w:val="32"/>
          <w:szCs w:val="32"/>
          <w:rtl/>
        </w:rPr>
        <w:t xml:space="preserve"> على جدول أعمال المجلس الموقر</w:t>
      </w:r>
      <w:r w:rsidRPr="00DA3B15">
        <w:rPr>
          <w:rFonts w:ascii="Simplified Arabic" w:eastAsia="Simplified Arabic" w:hAnsi="Simplified Arabic" w:cs="Simplified Arabic"/>
          <w:color w:val="000000" w:themeColor="text1"/>
          <w:sz w:val="32"/>
          <w:szCs w:val="32"/>
          <w:lang w:bidi="ar-KW"/>
        </w:rPr>
        <w:t>.</w:t>
      </w:r>
    </w:p>
    <w:p w14:paraId="3A9B3069" w14:textId="750FB749" w:rsidR="2E8CAEBC" w:rsidRDefault="00DA3B15" w:rsidP="00C018F1">
      <w:pPr>
        <w:spacing w:line="276" w:lineRule="auto"/>
        <w:jc w:val="center"/>
        <w:rPr>
          <w:rFonts w:ascii="Simplified Arabic" w:eastAsia="Simplified Arabic" w:hAnsi="Simplified Arabic" w:cs="Simplified Arabic"/>
          <w:b/>
          <w:bCs/>
          <w:color w:val="000000" w:themeColor="text1"/>
          <w:sz w:val="40"/>
          <w:szCs w:val="40"/>
          <w:rtl/>
        </w:rPr>
      </w:pPr>
      <w:r>
        <w:rPr>
          <w:rFonts w:ascii="Simplified Arabic" w:eastAsia="Simplified Arabic" w:hAnsi="Simplified Arabic" w:cs="Simplified Arabic" w:hint="cs"/>
          <w:b/>
          <w:bCs/>
          <w:color w:val="000000" w:themeColor="text1"/>
          <w:sz w:val="40"/>
          <w:szCs w:val="40"/>
          <w:rtl/>
        </w:rPr>
        <w:t>م</w:t>
      </w:r>
      <w:r w:rsidR="00003F80">
        <w:rPr>
          <w:rFonts w:ascii="Simplified Arabic" w:eastAsia="Simplified Arabic" w:hAnsi="Simplified Arabic" w:cs="Simplified Arabic" w:hint="cs"/>
          <w:b/>
          <w:bCs/>
          <w:color w:val="000000" w:themeColor="text1"/>
          <w:sz w:val="40"/>
          <w:szCs w:val="40"/>
          <w:rtl/>
        </w:rPr>
        <w:t>ـــ</w:t>
      </w:r>
      <w:r>
        <w:rPr>
          <w:rFonts w:ascii="Simplified Arabic" w:eastAsia="Simplified Arabic" w:hAnsi="Simplified Arabic" w:cs="Simplified Arabic" w:hint="cs"/>
          <w:b/>
          <w:bCs/>
          <w:color w:val="000000" w:themeColor="text1"/>
          <w:sz w:val="40"/>
          <w:szCs w:val="40"/>
          <w:rtl/>
        </w:rPr>
        <w:t>ع خ</w:t>
      </w:r>
      <w:r w:rsidR="00003F80">
        <w:rPr>
          <w:rFonts w:ascii="Simplified Arabic" w:eastAsia="Simplified Arabic" w:hAnsi="Simplified Arabic" w:cs="Simplified Arabic" w:hint="cs"/>
          <w:b/>
          <w:bCs/>
          <w:color w:val="000000" w:themeColor="text1"/>
          <w:sz w:val="40"/>
          <w:szCs w:val="40"/>
          <w:rtl/>
        </w:rPr>
        <w:t>ــــ</w:t>
      </w:r>
      <w:r>
        <w:rPr>
          <w:rFonts w:ascii="Simplified Arabic" w:eastAsia="Simplified Arabic" w:hAnsi="Simplified Arabic" w:cs="Simplified Arabic" w:hint="cs"/>
          <w:b/>
          <w:bCs/>
          <w:color w:val="000000" w:themeColor="text1"/>
          <w:sz w:val="40"/>
          <w:szCs w:val="40"/>
          <w:rtl/>
        </w:rPr>
        <w:t>ال</w:t>
      </w:r>
      <w:r w:rsidR="00003F80">
        <w:rPr>
          <w:rFonts w:ascii="Simplified Arabic" w:eastAsia="Simplified Arabic" w:hAnsi="Simplified Arabic" w:cs="Simplified Arabic" w:hint="cs"/>
          <w:b/>
          <w:bCs/>
          <w:color w:val="000000" w:themeColor="text1"/>
          <w:sz w:val="40"/>
          <w:szCs w:val="40"/>
          <w:rtl/>
        </w:rPr>
        <w:t>ـــ</w:t>
      </w:r>
      <w:r>
        <w:rPr>
          <w:rFonts w:ascii="Simplified Arabic" w:eastAsia="Simplified Arabic" w:hAnsi="Simplified Arabic" w:cs="Simplified Arabic" w:hint="cs"/>
          <w:b/>
          <w:bCs/>
          <w:color w:val="000000" w:themeColor="text1"/>
          <w:sz w:val="40"/>
          <w:szCs w:val="40"/>
          <w:rtl/>
        </w:rPr>
        <w:t>ص ال</w:t>
      </w:r>
      <w:r w:rsidR="00003F80">
        <w:rPr>
          <w:rFonts w:ascii="Simplified Arabic" w:eastAsia="Simplified Arabic" w:hAnsi="Simplified Arabic" w:cs="Simplified Arabic" w:hint="cs"/>
          <w:b/>
          <w:bCs/>
          <w:color w:val="000000" w:themeColor="text1"/>
          <w:sz w:val="40"/>
          <w:szCs w:val="40"/>
          <w:rtl/>
        </w:rPr>
        <w:t>ـــ</w:t>
      </w:r>
      <w:r>
        <w:rPr>
          <w:rFonts w:ascii="Simplified Arabic" w:eastAsia="Simplified Arabic" w:hAnsi="Simplified Arabic" w:cs="Simplified Arabic" w:hint="cs"/>
          <w:b/>
          <w:bCs/>
          <w:color w:val="000000" w:themeColor="text1"/>
          <w:sz w:val="40"/>
          <w:szCs w:val="40"/>
          <w:rtl/>
        </w:rPr>
        <w:t>ت</w:t>
      </w:r>
      <w:r w:rsidR="00003F80">
        <w:rPr>
          <w:rFonts w:ascii="Simplified Arabic" w:eastAsia="Simplified Arabic" w:hAnsi="Simplified Arabic" w:cs="Simplified Arabic" w:hint="cs"/>
          <w:b/>
          <w:bCs/>
          <w:color w:val="000000" w:themeColor="text1"/>
          <w:sz w:val="40"/>
          <w:szCs w:val="40"/>
          <w:rtl/>
        </w:rPr>
        <w:t>ـــ</w:t>
      </w:r>
      <w:r>
        <w:rPr>
          <w:rFonts w:ascii="Simplified Arabic" w:eastAsia="Simplified Arabic" w:hAnsi="Simplified Arabic" w:cs="Simplified Arabic" w:hint="cs"/>
          <w:b/>
          <w:bCs/>
          <w:color w:val="000000" w:themeColor="text1"/>
          <w:sz w:val="40"/>
          <w:szCs w:val="40"/>
          <w:rtl/>
        </w:rPr>
        <w:t>ح</w:t>
      </w:r>
      <w:r w:rsidR="00003F80">
        <w:rPr>
          <w:rFonts w:ascii="Simplified Arabic" w:eastAsia="Simplified Arabic" w:hAnsi="Simplified Arabic" w:cs="Simplified Arabic" w:hint="cs"/>
          <w:b/>
          <w:bCs/>
          <w:color w:val="000000" w:themeColor="text1"/>
          <w:sz w:val="40"/>
          <w:szCs w:val="40"/>
          <w:rtl/>
        </w:rPr>
        <w:t>ـــ</w:t>
      </w:r>
      <w:r>
        <w:rPr>
          <w:rFonts w:ascii="Simplified Arabic" w:eastAsia="Simplified Arabic" w:hAnsi="Simplified Arabic" w:cs="Simplified Arabic" w:hint="cs"/>
          <w:b/>
          <w:bCs/>
          <w:color w:val="000000" w:themeColor="text1"/>
          <w:sz w:val="40"/>
          <w:szCs w:val="40"/>
          <w:rtl/>
        </w:rPr>
        <w:t>ي</w:t>
      </w:r>
      <w:r w:rsidR="00003F80">
        <w:rPr>
          <w:rFonts w:ascii="Simplified Arabic" w:eastAsia="Simplified Arabic" w:hAnsi="Simplified Arabic" w:cs="Simplified Arabic" w:hint="cs"/>
          <w:b/>
          <w:bCs/>
          <w:color w:val="000000" w:themeColor="text1"/>
          <w:sz w:val="40"/>
          <w:szCs w:val="40"/>
          <w:rtl/>
        </w:rPr>
        <w:t>ـــ</w:t>
      </w:r>
      <w:r>
        <w:rPr>
          <w:rFonts w:ascii="Simplified Arabic" w:eastAsia="Simplified Arabic" w:hAnsi="Simplified Arabic" w:cs="Simplified Arabic" w:hint="cs"/>
          <w:b/>
          <w:bCs/>
          <w:color w:val="000000" w:themeColor="text1"/>
          <w:sz w:val="40"/>
          <w:szCs w:val="40"/>
          <w:rtl/>
        </w:rPr>
        <w:t>ة،،،</w:t>
      </w:r>
    </w:p>
    <w:p w14:paraId="2352C1A1" w14:textId="77777777" w:rsidR="00DA3B15" w:rsidRPr="00C74439" w:rsidRDefault="00DA3B15" w:rsidP="00C018F1">
      <w:pPr>
        <w:spacing w:line="276" w:lineRule="auto"/>
        <w:jc w:val="center"/>
        <w:rPr>
          <w:rFonts w:ascii="Simplified Arabic" w:eastAsia="Simplified Arabic" w:hAnsi="Simplified Arabic" w:cs="Simplified Arabic"/>
          <w:b/>
          <w:bCs/>
          <w:color w:val="000000" w:themeColor="text1"/>
          <w:sz w:val="40"/>
          <w:szCs w:val="40"/>
        </w:rPr>
      </w:pPr>
    </w:p>
    <w:p w14:paraId="1A97FFFD" w14:textId="73AFFF47" w:rsidR="2E8CAEBC" w:rsidRPr="00C74439" w:rsidRDefault="2E29D32F" w:rsidP="00C018F1">
      <w:pPr>
        <w:spacing w:line="276" w:lineRule="auto"/>
        <w:jc w:val="both"/>
        <w:rPr>
          <w:rFonts w:ascii="Simplified Arabic" w:eastAsia="Simplified Arabic" w:hAnsi="Simplified Arabic" w:cs="Simplified Arabic"/>
          <w:b/>
          <w:bCs/>
          <w:color w:val="000000" w:themeColor="text1"/>
          <w:sz w:val="40"/>
          <w:szCs w:val="40"/>
        </w:rPr>
      </w:pPr>
      <w:r w:rsidRPr="2E29D32F">
        <w:rPr>
          <w:rFonts w:ascii="Simplified Arabic" w:eastAsia="Simplified Arabic" w:hAnsi="Simplified Arabic" w:cs="Simplified Arabic"/>
          <w:b/>
          <w:bCs/>
          <w:color w:val="000000" w:themeColor="text1"/>
          <w:sz w:val="40"/>
          <w:szCs w:val="40"/>
        </w:rPr>
        <w:t xml:space="preserve"> </w:t>
      </w:r>
      <w:r w:rsidR="00003F80">
        <w:rPr>
          <w:rFonts w:ascii="Simplified Arabic" w:eastAsia="Simplified Arabic" w:hAnsi="Simplified Arabic" w:cs="Simplified Arabic" w:hint="cs"/>
          <w:b/>
          <w:bCs/>
          <w:color w:val="000000" w:themeColor="text1"/>
          <w:sz w:val="40"/>
          <w:szCs w:val="40"/>
          <w:rtl/>
        </w:rPr>
        <w:t xml:space="preserve"> </w:t>
      </w:r>
      <w:r w:rsidRPr="2E29D32F">
        <w:rPr>
          <w:rFonts w:ascii="Simplified Arabic" w:eastAsia="Simplified Arabic" w:hAnsi="Simplified Arabic" w:cs="Simplified Arabic"/>
          <w:b/>
          <w:bCs/>
          <w:color w:val="000000" w:themeColor="text1"/>
          <w:sz w:val="40"/>
          <w:szCs w:val="40"/>
        </w:rPr>
        <w:t xml:space="preserve">                                          </w:t>
      </w:r>
      <w:r w:rsidRPr="2E29D32F">
        <w:rPr>
          <w:rFonts w:ascii="Simplified Arabic" w:eastAsia="Simplified Arabic" w:hAnsi="Simplified Arabic" w:cs="Simplified Arabic"/>
          <w:b/>
          <w:bCs/>
          <w:color w:val="000000" w:themeColor="text1"/>
          <w:sz w:val="40"/>
          <w:szCs w:val="40"/>
          <w:rtl/>
        </w:rPr>
        <w:t>م</w:t>
      </w:r>
      <w:r w:rsidR="00003F80">
        <w:rPr>
          <w:rFonts w:ascii="Simplified Arabic" w:eastAsia="Simplified Arabic" w:hAnsi="Simplified Arabic" w:cs="Simplified Arabic" w:hint="cs"/>
          <w:b/>
          <w:bCs/>
          <w:color w:val="000000" w:themeColor="text1"/>
          <w:sz w:val="40"/>
          <w:szCs w:val="40"/>
          <w:rtl/>
        </w:rPr>
        <w:t>ــــ</w:t>
      </w:r>
      <w:r w:rsidRPr="2E29D32F">
        <w:rPr>
          <w:rFonts w:ascii="Simplified Arabic" w:eastAsia="Simplified Arabic" w:hAnsi="Simplified Arabic" w:cs="Simplified Arabic"/>
          <w:b/>
          <w:bCs/>
          <w:color w:val="000000" w:themeColor="text1"/>
          <w:sz w:val="40"/>
          <w:szCs w:val="40"/>
          <w:rtl/>
        </w:rPr>
        <w:t>ق</w:t>
      </w:r>
      <w:r w:rsidR="00003F80">
        <w:rPr>
          <w:rFonts w:ascii="Simplified Arabic" w:eastAsia="Simplified Arabic" w:hAnsi="Simplified Arabic" w:cs="Simplified Arabic" w:hint="cs"/>
          <w:b/>
          <w:bCs/>
          <w:color w:val="000000" w:themeColor="text1"/>
          <w:sz w:val="40"/>
          <w:szCs w:val="40"/>
          <w:rtl/>
        </w:rPr>
        <w:t>ــــ</w:t>
      </w:r>
      <w:r w:rsidRPr="2E29D32F">
        <w:rPr>
          <w:rFonts w:ascii="Simplified Arabic" w:eastAsia="Simplified Arabic" w:hAnsi="Simplified Arabic" w:cs="Simplified Arabic"/>
          <w:b/>
          <w:bCs/>
          <w:color w:val="000000" w:themeColor="text1"/>
          <w:sz w:val="40"/>
          <w:szCs w:val="40"/>
          <w:rtl/>
        </w:rPr>
        <w:t>دم الاس</w:t>
      </w:r>
      <w:r w:rsidR="00003F80">
        <w:rPr>
          <w:rFonts w:ascii="Simplified Arabic" w:eastAsia="Simplified Arabic" w:hAnsi="Simplified Arabic" w:cs="Simplified Arabic" w:hint="cs"/>
          <w:b/>
          <w:bCs/>
          <w:color w:val="000000" w:themeColor="text1"/>
          <w:sz w:val="40"/>
          <w:szCs w:val="40"/>
          <w:rtl/>
        </w:rPr>
        <w:t>ـــ</w:t>
      </w:r>
      <w:r w:rsidRPr="2E29D32F">
        <w:rPr>
          <w:rFonts w:ascii="Simplified Arabic" w:eastAsia="Simplified Arabic" w:hAnsi="Simplified Arabic" w:cs="Simplified Arabic"/>
          <w:b/>
          <w:bCs/>
          <w:color w:val="000000" w:themeColor="text1"/>
          <w:sz w:val="40"/>
          <w:szCs w:val="40"/>
          <w:rtl/>
        </w:rPr>
        <w:t>ت</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ج</w:t>
      </w:r>
      <w:r w:rsidR="00003F80">
        <w:rPr>
          <w:rFonts w:ascii="Simplified Arabic" w:eastAsia="Simplified Arabic" w:hAnsi="Simplified Arabic" w:cs="Simplified Arabic" w:hint="cs"/>
          <w:b/>
          <w:bCs/>
          <w:color w:val="000000" w:themeColor="text1"/>
          <w:sz w:val="40"/>
          <w:szCs w:val="40"/>
          <w:rtl/>
        </w:rPr>
        <w:t>ــــ</w:t>
      </w:r>
      <w:r w:rsidRPr="2E29D32F">
        <w:rPr>
          <w:rFonts w:ascii="Simplified Arabic" w:eastAsia="Simplified Arabic" w:hAnsi="Simplified Arabic" w:cs="Simplified Arabic"/>
          <w:b/>
          <w:bCs/>
          <w:color w:val="000000" w:themeColor="text1"/>
          <w:sz w:val="40"/>
          <w:szCs w:val="40"/>
          <w:rtl/>
        </w:rPr>
        <w:t>واب</w:t>
      </w:r>
      <w:r w:rsidRPr="2E29D32F">
        <w:rPr>
          <w:rFonts w:ascii="Simplified Arabic" w:eastAsia="Simplified Arabic" w:hAnsi="Simplified Arabic" w:cs="Simplified Arabic"/>
          <w:b/>
          <w:bCs/>
          <w:color w:val="000000" w:themeColor="text1"/>
          <w:sz w:val="40"/>
          <w:szCs w:val="40"/>
        </w:rPr>
        <w:t xml:space="preserve">  </w:t>
      </w:r>
    </w:p>
    <w:p w14:paraId="56B975B4" w14:textId="49D4D021" w:rsidR="2E8CAEBC" w:rsidRPr="00C74439" w:rsidRDefault="2E29D32F" w:rsidP="00C018F1">
      <w:pPr>
        <w:spacing w:line="276" w:lineRule="auto"/>
        <w:jc w:val="both"/>
        <w:rPr>
          <w:rFonts w:ascii="Simplified Arabic" w:eastAsia="Simplified Arabic" w:hAnsi="Simplified Arabic" w:cs="Simplified Arabic"/>
          <w:b/>
          <w:bCs/>
          <w:color w:val="000000" w:themeColor="text1"/>
          <w:sz w:val="40"/>
          <w:szCs w:val="40"/>
        </w:rPr>
      </w:pPr>
      <w:r w:rsidRPr="2E29D32F">
        <w:rPr>
          <w:rFonts w:ascii="Simplified Arabic" w:eastAsia="Simplified Arabic" w:hAnsi="Simplified Arabic" w:cs="Simplified Arabic"/>
          <w:b/>
          <w:bCs/>
          <w:color w:val="000000" w:themeColor="text1"/>
          <w:sz w:val="40"/>
          <w:szCs w:val="40"/>
        </w:rPr>
        <w:t xml:space="preserve">                                        </w:t>
      </w:r>
      <w:r w:rsidRPr="2E29D32F">
        <w:rPr>
          <w:rFonts w:ascii="Simplified Arabic" w:eastAsia="Simplified Arabic" w:hAnsi="Simplified Arabic" w:cs="Simplified Arabic"/>
          <w:b/>
          <w:bCs/>
          <w:color w:val="000000" w:themeColor="text1"/>
          <w:sz w:val="40"/>
          <w:szCs w:val="40"/>
          <w:rtl/>
        </w:rPr>
        <w:t>د. م</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ب</w:t>
      </w:r>
      <w:r w:rsidR="00003F80">
        <w:rPr>
          <w:rFonts w:ascii="Simplified Arabic" w:eastAsia="Simplified Arabic" w:hAnsi="Simplified Arabic" w:cs="Simplified Arabic" w:hint="cs"/>
          <w:b/>
          <w:bCs/>
          <w:color w:val="000000" w:themeColor="text1"/>
          <w:sz w:val="40"/>
          <w:szCs w:val="40"/>
          <w:rtl/>
        </w:rPr>
        <w:t>ـ</w:t>
      </w:r>
      <w:r w:rsidRPr="2E29D32F">
        <w:rPr>
          <w:rFonts w:ascii="Simplified Arabic" w:eastAsia="Simplified Arabic" w:hAnsi="Simplified Arabic" w:cs="Simplified Arabic"/>
          <w:b/>
          <w:bCs/>
          <w:color w:val="000000" w:themeColor="text1"/>
          <w:sz w:val="40"/>
          <w:szCs w:val="40"/>
          <w:rtl/>
        </w:rPr>
        <w:t>ارك ح</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م</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 xml:space="preserve">ود </w:t>
      </w:r>
      <w:proofErr w:type="spellStart"/>
      <w:r w:rsidRPr="2E29D32F">
        <w:rPr>
          <w:rFonts w:ascii="Simplified Arabic" w:eastAsia="Simplified Arabic" w:hAnsi="Simplified Arabic" w:cs="Simplified Arabic"/>
          <w:b/>
          <w:bCs/>
          <w:color w:val="000000" w:themeColor="text1"/>
          <w:sz w:val="40"/>
          <w:szCs w:val="40"/>
          <w:rtl/>
        </w:rPr>
        <w:t>ال</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ط</w:t>
      </w:r>
      <w:r w:rsidR="00003F80">
        <w:rPr>
          <w:rFonts w:ascii="Simplified Arabic" w:eastAsia="Simplified Arabic" w:hAnsi="Simplified Arabic" w:cs="Simplified Arabic" w:hint="cs"/>
          <w:b/>
          <w:bCs/>
          <w:color w:val="000000" w:themeColor="text1"/>
          <w:sz w:val="40"/>
          <w:szCs w:val="40"/>
          <w:rtl/>
        </w:rPr>
        <w:t>ـــ</w:t>
      </w:r>
      <w:r w:rsidRPr="2E29D32F">
        <w:rPr>
          <w:rFonts w:ascii="Simplified Arabic" w:eastAsia="Simplified Arabic" w:hAnsi="Simplified Arabic" w:cs="Simplified Arabic"/>
          <w:b/>
          <w:bCs/>
          <w:color w:val="000000" w:themeColor="text1"/>
          <w:sz w:val="40"/>
          <w:szCs w:val="40"/>
          <w:rtl/>
        </w:rPr>
        <w:t>ش</w:t>
      </w:r>
      <w:r w:rsidR="00003F80">
        <w:rPr>
          <w:rFonts w:ascii="Simplified Arabic" w:eastAsia="Simplified Arabic" w:hAnsi="Simplified Arabic" w:cs="Simplified Arabic" w:hint="cs"/>
          <w:b/>
          <w:bCs/>
          <w:color w:val="000000" w:themeColor="text1"/>
          <w:sz w:val="40"/>
          <w:szCs w:val="40"/>
          <w:rtl/>
        </w:rPr>
        <w:t>ـــ</w:t>
      </w:r>
      <w:r w:rsidRPr="2E29D32F">
        <w:rPr>
          <w:rFonts w:ascii="Simplified Arabic" w:eastAsia="Simplified Arabic" w:hAnsi="Simplified Arabic" w:cs="Simplified Arabic"/>
          <w:b/>
          <w:bCs/>
          <w:color w:val="000000" w:themeColor="text1"/>
          <w:sz w:val="40"/>
          <w:szCs w:val="40"/>
          <w:rtl/>
        </w:rPr>
        <w:t>ه</w:t>
      </w:r>
      <w:proofErr w:type="spellEnd"/>
      <w:r w:rsidRPr="2E29D32F">
        <w:rPr>
          <w:rFonts w:ascii="Simplified Arabic" w:eastAsia="Simplified Arabic" w:hAnsi="Simplified Arabic" w:cs="Simplified Arabic"/>
          <w:b/>
          <w:bCs/>
          <w:color w:val="000000" w:themeColor="text1"/>
          <w:sz w:val="40"/>
          <w:szCs w:val="40"/>
        </w:rPr>
        <w:t xml:space="preserve"> </w:t>
      </w:r>
    </w:p>
    <w:p w14:paraId="17C6FD70" w14:textId="0F354E48" w:rsidR="2E8CAEBC" w:rsidRPr="00C74439" w:rsidRDefault="2E8CAEBC" w:rsidP="00C018F1">
      <w:pPr>
        <w:spacing w:line="276" w:lineRule="auto"/>
        <w:jc w:val="both"/>
        <w:rPr>
          <w:rFonts w:ascii="Simplified Arabic" w:eastAsia="Simplified Arabic" w:hAnsi="Simplified Arabic" w:cs="Simplified Arabic"/>
          <w:b/>
          <w:bCs/>
          <w:color w:val="000000" w:themeColor="text1"/>
          <w:sz w:val="40"/>
          <w:szCs w:val="40"/>
        </w:rPr>
      </w:pPr>
    </w:p>
    <w:p w14:paraId="2AF8904D" w14:textId="382456AF" w:rsidR="2E8CAEBC" w:rsidRDefault="2E8CAEBC" w:rsidP="00C018F1">
      <w:pPr>
        <w:spacing w:line="276" w:lineRule="auto"/>
        <w:jc w:val="both"/>
        <w:rPr>
          <w:rFonts w:ascii="Simplified Arabic" w:eastAsia="Simplified Arabic" w:hAnsi="Simplified Arabic" w:cs="Simplified Arabic"/>
          <w:color w:val="000000" w:themeColor="text1"/>
          <w:sz w:val="40"/>
          <w:szCs w:val="40"/>
          <w:rtl/>
        </w:rPr>
      </w:pPr>
    </w:p>
    <w:p w14:paraId="651E37F0" w14:textId="5354CD26" w:rsidR="00D52540" w:rsidRDefault="00D52540" w:rsidP="00C018F1">
      <w:pPr>
        <w:spacing w:line="276" w:lineRule="auto"/>
        <w:jc w:val="both"/>
        <w:rPr>
          <w:rFonts w:ascii="Simplified Arabic" w:eastAsia="Simplified Arabic" w:hAnsi="Simplified Arabic" w:cs="Simplified Arabic"/>
          <w:color w:val="000000" w:themeColor="text1"/>
          <w:sz w:val="40"/>
          <w:szCs w:val="40"/>
          <w:rtl/>
        </w:rPr>
      </w:pPr>
    </w:p>
    <w:p w14:paraId="774F1846" w14:textId="77777777" w:rsidR="00D52540" w:rsidRPr="00C74439" w:rsidRDefault="00D52540" w:rsidP="00C018F1">
      <w:pPr>
        <w:spacing w:line="276" w:lineRule="auto"/>
        <w:jc w:val="both"/>
        <w:rPr>
          <w:rFonts w:ascii="Simplified Arabic" w:eastAsia="Simplified Arabic" w:hAnsi="Simplified Arabic" w:cs="Simplified Arabic"/>
          <w:color w:val="000000" w:themeColor="text1"/>
          <w:sz w:val="40"/>
          <w:szCs w:val="40"/>
        </w:rPr>
      </w:pPr>
    </w:p>
    <w:p w14:paraId="752905E2" w14:textId="716DCFCD" w:rsidR="19787313" w:rsidRPr="00C74439" w:rsidRDefault="19787313" w:rsidP="00C018F1">
      <w:pPr>
        <w:spacing w:line="276" w:lineRule="auto"/>
        <w:jc w:val="both"/>
        <w:rPr>
          <w:rFonts w:ascii="Simplified Arabic" w:eastAsia="Simplified Arabic" w:hAnsi="Simplified Arabic" w:cs="Simplified Arabic"/>
          <w:color w:val="000000" w:themeColor="text1"/>
          <w:sz w:val="40"/>
          <w:szCs w:val="40"/>
        </w:rPr>
      </w:pPr>
    </w:p>
    <w:p w14:paraId="4D1617E8" w14:textId="23DA7EE0" w:rsidR="00F84249" w:rsidRPr="007812C7" w:rsidRDefault="00F84249" w:rsidP="00C018F1">
      <w:pPr>
        <w:spacing w:line="276" w:lineRule="auto"/>
        <w:jc w:val="center"/>
        <w:rPr>
          <w:rFonts w:ascii="Simplified Arabic" w:eastAsia="Simplified Arabic" w:hAnsi="Simplified Arabic" w:cs="Simplified Arabic"/>
          <w:b/>
          <w:bCs/>
          <w:color w:val="000000" w:themeColor="text1"/>
          <w:sz w:val="32"/>
          <w:szCs w:val="32"/>
          <w:rtl/>
        </w:rPr>
      </w:pPr>
    </w:p>
    <w:p w14:paraId="104218DE" w14:textId="77777777" w:rsidR="002D3396" w:rsidRPr="002D3396" w:rsidRDefault="002D3396" w:rsidP="00C018F1">
      <w:pPr>
        <w:spacing w:line="276" w:lineRule="auto"/>
        <w:jc w:val="center"/>
        <w:rPr>
          <w:rFonts w:ascii="Simplified Arabic" w:eastAsia="Simplified Arabic" w:hAnsi="Simplified Arabic" w:cs="Simplified Arabic"/>
          <w:b/>
          <w:bCs/>
          <w:color w:val="000000" w:themeColor="text1"/>
          <w:sz w:val="30"/>
          <w:szCs w:val="30"/>
          <w:rtl/>
        </w:rPr>
      </w:pPr>
    </w:p>
    <w:p w14:paraId="35D3D342" w14:textId="60285B90" w:rsidR="2E8CAEBC" w:rsidRPr="00C74439" w:rsidRDefault="2E29D32F" w:rsidP="00C018F1">
      <w:pPr>
        <w:spacing w:line="276" w:lineRule="auto"/>
        <w:jc w:val="center"/>
        <w:rPr>
          <w:rFonts w:ascii="Simplified Arabic" w:eastAsia="Simplified Arabic" w:hAnsi="Simplified Arabic" w:cs="Simplified Arabic"/>
          <w:color w:val="000000" w:themeColor="text1"/>
          <w:sz w:val="40"/>
          <w:szCs w:val="40"/>
        </w:rPr>
      </w:pPr>
      <w:r w:rsidRPr="2E29D32F">
        <w:rPr>
          <w:rFonts w:ascii="Simplified Arabic" w:eastAsia="Simplified Arabic" w:hAnsi="Simplified Arabic" w:cs="Simplified Arabic"/>
          <w:b/>
          <w:bCs/>
          <w:color w:val="000000" w:themeColor="text1"/>
          <w:sz w:val="40"/>
          <w:szCs w:val="40"/>
          <w:rtl/>
        </w:rPr>
        <w:t>ب</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س</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م الله ال</w:t>
      </w:r>
      <w:r w:rsidR="00003F80">
        <w:rPr>
          <w:rFonts w:ascii="Simplified Arabic" w:eastAsia="Simplified Arabic" w:hAnsi="Simplified Arabic" w:cs="Simplified Arabic" w:hint="cs"/>
          <w:b/>
          <w:bCs/>
          <w:color w:val="000000" w:themeColor="text1"/>
          <w:sz w:val="40"/>
          <w:szCs w:val="40"/>
          <w:rtl/>
        </w:rPr>
        <w:t>ـ</w:t>
      </w:r>
      <w:r w:rsidRPr="2E29D32F">
        <w:rPr>
          <w:rFonts w:ascii="Simplified Arabic" w:eastAsia="Simplified Arabic" w:hAnsi="Simplified Arabic" w:cs="Simplified Arabic"/>
          <w:b/>
          <w:bCs/>
          <w:color w:val="000000" w:themeColor="text1"/>
          <w:sz w:val="40"/>
          <w:szCs w:val="40"/>
          <w:rtl/>
        </w:rPr>
        <w:t>رح</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م</w:t>
      </w:r>
      <w:r w:rsidR="00003F80">
        <w:rPr>
          <w:rFonts w:ascii="Simplified Arabic" w:eastAsia="Simplified Arabic" w:hAnsi="Simplified Arabic" w:cs="Simplified Arabic" w:hint="cs"/>
          <w:b/>
          <w:bCs/>
          <w:color w:val="000000" w:themeColor="text1"/>
          <w:sz w:val="40"/>
          <w:szCs w:val="40"/>
          <w:rtl/>
        </w:rPr>
        <w:t>ـ</w:t>
      </w:r>
      <w:r w:rsidRPr="2E29D32F">
        <w:rPr>
          <w:rFonts w:ascii="Simplified Arabic" w:eastAsia="Simplified Arabic" w:hAnsi="Simplified Arabic" w:cs="Simplified Arabic"/>
          <w:b/>
          <w:bCs/>
          <w:color w:val="000000" w:themeColor="text1"/>
          <w:sz w:val="40"/>
          <w:szCs w:val="40"/>
          <w:rtl/>
        </w:rPr>
        <w:t>ن ال</w:t>
      </w:r>
      <w:r w:rsidR="00003F80">
        <w:rPr>
          <w:rFonts w:ascii="Simplified Arabic" w:eastAsia="Simplified Arabic" w:hAnsi="Simplified Arabic" w:cs="Simplified Arabic" w:hint="cs"/>
          <w:b/>
          <w:bCs/>
          <w:color w:val="000000" w:themeColor="text1"/>
          <w:sz w:val="40"/>
          <w:szCs w:val="40"/>
          <w:rtl/>
        </w:rPr>
        <w:t>ـ</w:t>
      </w:r>
      <w:r w:rsidRPr="2E29D32F">
        <w:rPr>
          <w:rFonts w:ascii="Simplified Arabic" w:eastAsia="Simplified Arabic" w:hAnsi="Simplified Arabic" w:cs="Simplified Arabic"/>
          <w:b/>
          <w:bCs/>
          <w:color w:val="000000" w:themeColor="text1"/>
          <w:sz w:val="40"/>
          <w:szCs w:val="40"/>
          <w:rtl/>
        </w:rPr>
        <w:t>رح</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ي</w:t>
      </w:r>
      <w:r w:rsidR="00003F80">
        <w:rPr>
          <w:rFonts w:ascii="Simplified Arabic" w:eastAsia="Simplified Arabic" w:hAnsi="Simplified Arabic" w:cs="Simplified Arabic" w:hint="cs"/>
          <w:b/>
          <w:bCs/>
          <w:color w:val="000000" w:themeColor="text1"/>
          <w:sz w:val="40"/>
          <w:szCs w:val="40"/>
          <w:rtl/>
        </w:rPr>
        <w:t>ــ</w:t>
      </w:r>
      <w:r w:rsidRPr="2E29D32F">
        <w:rPr>
          <w:rFonts w:ascii="Simplified Arabic" w:eastAsia="Simplified Arabic" w:hAnsi="Simplified Arabic" w:cs="Simplified Arabic"/>
          <w:b/>
          <w:bCs/>
          <w:color w:val="000000" w:themeColor="text1"/>
          <w:sz w:val="40"/>
          <w:szCs w:val="40"/>
          <w:rtl/>
        </w:rPr>
        <w:t>م</w:t>
      </w:r>
      <w:r w:rsidRPr="2E29D32F">
        <w:rPr>
          <w:rFonts w:ascii="Simplified Arabic" w:eastAsia="Simplified Arabic" w:hAnsi="Simplified Arabic" w:cs="Simplified Arabic"/>
          <w:color w:val="000000" w:themeColor="text1"/>
          <w:sz w:val="40"/>
          <w:szCs w:val="40"/>
        </w:rPr>
        <w:t xml:space="preserve"> </w:t>
      </w:r>
    </w:p>
    <w:p w14:paraId="6EA007CC" w14:textId="657862C7" w:rsidR="2E8CAEBC" w:rsidRPr="002C3071" w:rsidRDefault="00D52540" w:rsidP="00C018F1">
      <w:pPr>
        <w:spacing w:line="276" w:lineRule="auto"/>
        <w:jc w:val="both"/>
        <w:rPr>
          <w:rFonts w:ascii="Simplified Arabic" w:eastAsia="Simplified Arabic" w:hAnsi="Simplified Arabic" w:cs="Simplified Arabic"/>
          <w:b/>
          <w:bCs/>
          <w:color w:val="000000" w:themeColor="text1"/>
          <w:sz w:val="28"/>
          <w:szCs w:val="28"/>
        </w:rPr>
      </w:pPr>
      <w:r w:rsidRPr="002C3071">
        <w:rPr>
          <w:rFonts w:ascii="Simplified Arabic" w:eastAsia="Simplified Arabic" w:hAnsi="Simplified Arabic" w:cs="Simplified Arabic" w:hint="cs"/>
          <w:b/>
          <w:bCs/>
          <w:color w:val="000000" w:themeColor="text1"/>
          <w:sz w:val="28"/>
          <w:szCs w:val="28"/>
          <w:rtl/>
        </w:rPr>
        <w:t>(</w:t>
      </w:r>
      <w:r w:rsidR="2E29D32F" w:rsidRPr="002C3071">
        <w:rPr>
          <w:rFonts w:ascii="Simplified Arabic" w:eastAsia="Simplified Arabic" w:hAnsi="Simplified Arabic" w:cs="Simplified Arabic"/>
          <w:b/>
          <w:bCs/>
          <w:color w:val="000000" w:themeColor="text1"/>
          <w:sz w:val="28"/>
          <w:szCs w:val="28"/>
          <w:rtl/>
        </w:rPr>
        <w:t>إِنَّا عَرَضْنَا الْأَمَانَةَ عَلَى السَّمَاوَاتِ وَالْأَرْضِ وَالْجِبَالِ فَأَبَيْنَ أَن يَحْمِلْنَهَا وَأَشْفَقْنَ مِنْهَا وَحَمَلَهَا الْإِنسَانُ ۖ إِنَّهُ كَانَ ظَلُومًا جَهُولًا) ــ الأحزاب ــ 72</w:t>
      </w:r>
    </w:p>
    <w:p w14:paraId="665B2843" w14:textId="7A71E714" w:rsidR="2E8CAEBC" w:rsidRPr="002C3071" w:rsidRDefault="00D52540" w:rsidP="00C018F1">
      <w:pPr>
        <w:spacing w:line="276" w:lineRule="auto"/>
        <w:jc w:val="both"/>
        <w:rPr>
          <w:rFonts w:ascii="Simplified Arabic" w:eastAsia="Simplified Arabic" w:hAnsi="Simplified Arabic" w:cs="Simplified Arabic"/>
          <w:b/>
          <w:bCs/>
          <w:color w:val="000000" w:themeColor="text1"/>
          <w:sz w:val="28"/>
          <w:szCs w:val="28"/>
        </w:rPr>
      </w:pPr>
      <w:r w:rsidRPr="002C3071">
        <w:rPr>
          <w:rFonts w:ascii="Simplified Arabic" w:eastAsia="Simplified Arabic" w:hAnsi="Simplified Arabic" w:cs="Simplified Arabic" w:hint="cs"/>
          <w:b/>
          <w:bCs/>
          <w:color w:val="000000" w:themeColor="text1"/>
          <w:sz w:val="28"/>
          <w:szCs w:val="28"/>
          <w:rtl/>
        </w:rPr>
        <w:t>(</w:t>
      </w:r>
      <w:r w:rsidR="2E29D32F" w:rsidRPr="002C3071">
        <w:rPr>
          <w:rFonts w:ascii="Simplified Arabic" w:eastAsia="Simplified Arabic" w:hAnsi="Simplified Arabic" w:cs="Simplified Arabic"/>
          <w:b/>
          <w:bCs/>
          <w:color w:val="000000" w:themeColor="text1"/>
          <w:sz w:val="28"/>
          <w:szCs w:val="28"/>
          <w:rtl/>
        </w:rPr>
        <w:t>وقفوهم إنهم مسئولون) ـ الصافات ـ 24</w:t>
      </w:r>
      <w:r w:rsidR="2E29D32F" w:rsidRPr="002C3071">
        <w:rPr>
          <w:rFonts w:ascii="Simplified Arabic" w:eastAsia="Simplified Arabic" w:hAnsi="Simplified Arabic" w:cs="Simplified Arabic"/>
          <w:b/>
          <w:bCs/>
          <w:color w:val="000000" w:themeColor="text1"/>
          <w:sz w:val="28"/>
          <w:szCs w:val="28"/>
        </w:rPr>
        <w:t xml:space="preserve"> </w:t>
      </w:r>
    </w:p>
    <w:p w14:paraId="28428C59" w14:textId="39E5E3EB" w:rsidR="2E29D32F" w:rsidRPr="00D52540"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تشكلت الحكومة الحالية في </w:t>
      </w:r>
      <w:r w:rsidRPr="00D52540">
        <w:rPr>
          <w:rFonts w:ascii="Simplified Arabic" w:eastAsia="Simplified Arabic" w:hAnsi="Simplified Arabic" w:cs="Simplified Arabic"/>
          <w:color w:val="000000" w:themeColor="text1"/>
          <w:sz w:val="28"/>
          <w:szCs w:val="28"/>
        </w:rPr>
        <w:t>18</w:t>
      </w:r>
      <w:r w:rsidRPr="00D52540">
        <w:rPr>
          <w:rFonts w:ascii="Simplified Arabic" w:eastAsia="Simplified Arabic" w:hAnsi="Simplified Arabic" w:cs="Simplified Arabic"/>
          <w:color w:val="000000" w:themeColor="text1"/>
          <w:sz w:val="28"/>
          <w:szCs w:val="28"/>
          <w:rtl/>
        </w:rPr>
        <w:t xml:space="preserve"> يونيو </w:t>
      </w:r>
      <w:r w:rsidRPr="00D52540">
        <w:rPr>
          <w:rFonts w:ascii="Simplified Arabic" w:eastAsia="Simplified Arabic" w:hAnsi="Simplified Arabic" w:cs="Simplified Arabic"/>
          <w:color w:val="000000" w:themeColor="text1"/>
          <w:sz w:val="28"/>
          <w:szCs w:val="28"/>
        </w:rPr>
        <w:t>2023</w:t>
      </w:r>
      <w:r w:rsidRPr="00D52540">
        <w:rPr>
          <w:rFonts w:ascii="Simplified Arabic" w:eastAsia="Simplified Arabic" w:hAnsi="Simplified Arabic" w:cs="Simplified Arabic"/>
          <w:color w:val="000000" w:themeColor="text1"/>
          <w:sz w:val="28"/>
          <w:szCs w:val="28"/>
          <w:rtl/>
        </w:rPr>
        <w:t xml:space="preserve"> بموجب المرسوم الأميري رقم (</w:t>
      </w:r>
      <w:r w:rsidRPr="00D52540">
        <w:rPr>
          <w:rFonts w:ascii="Simplified Arabic" w:eastAsia="Simplified Arabic" w:hAnsi="Simplified Arabic" w:cs="Simplified Arabic"/>
          <w:color w:val="000000" w:themeColor="text1"/>
          <w:sz w:val="28"/>
          <w:szCs w:val="28"/>
        </w:rPr>
        <w:t>116</w:t>
      </w:r>
      <w:r w:rsidRPr="00D52540">
        <w:rPr>
          <w:rFonts w:ascii="Simplified Arabic" w:eastAsia="Simplified Arabic" w:hAnsi="Simplified Arabic" w:cs="Simplified Arabic"/>
          <w:color w:val="000000" w:themeColor="text1"/>
          <w:sz w:val="28"/>
          <w:szCs w:val="28"/>
          <w:rtl/>
        </w:rPr>
        <w:t xml:space="preserve">) لسنة </w:t>
      </w:r>
      <w:r w:rsidRPr="00D52540">
        <w:rPr>
          <w:rFonts w:ascii="Simplified Arabic" w:eastAsia="Simplified Arabic" w:hAnsi="Simplified Arabic" w:cs="Simplified Arabic"/>
          <w:color w:val="000000" w:themeColor="text1"/>
          <w:sz w:val="28"/>
          <w:szCs w:val="28"/>
        </w:rPr>
        <w:t>2023</w:t>
      </w:r>
      <w:r w:rsidRPr="00D52540">
        <w:rPr>
          <w:rFonts w:ascii="Simplified Arabic" w:eastAsia="Simplified Arabic" w:hAnsi="Simplified Arabic" w:cs="Simplified Arabic"/>
          <w:color w:val="000000" w:themeColor="text1"/>
          <w:sz w:val="28"/>
          <w:szCs w:val="28"/>
          <w:rtl/>
        </w:rPr>
        <w:t>، وقد ضمت بين أعضائها عددا</w:t>
      </w:r>
      <w:r w:rsidR="00D52540">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من الأسماء التي أثير حولها الجدل، لكن دواعي التعاون واعتبارات المواءمة السياسية والرغبة في تغليب مصلحة البلاد والسير قدما</w:t>
      </w:r>
      <w:r w:rsidR="00D52540">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w:t>
      </w:r>
      <w:r w:rsidR="00D52540">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ال</w:t>
      </w:r>
      <w:r w:rsidR="00D52540">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مام دفعت </w:t>
      </w:r>
      <w:r w:rsidR="00D52540">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تغليب التعاون </w:t>
      </w:r>
      <w:r w:rsidR="00357499">
        <w:rPr>
          <w:rFonts w:ascii="Simplified Arabic" w:eastAsia="Simplified Arabic" w:hAnsi="Simplified Arabic" w:cs="Simplified Arabic" w:hint="cs"/>
          <w:color w:val="000000" w:themeColor="text1"/>
          <w:sz w:val="28"/>
          <w:szCs w:val="28"/>
          <w:rtl/>
        </w:rPr>
        <w:t>و</w:t>
      </w:r>
      <w:r w:rsidRPr="00D52540">
        <w:rPr>
          <w:rFonts w:ascii="Simplified Arabic" w:eastAsia="Simplified Arabic" w:hAnsi="Simplified Arabic" w:cs="Simplified Arabic"/>
          <w:color w:val="000000" w:themeColor="text1"/>
          <w:sz w:val="28"/>
          <w:szCs w:val="28"/>
          <w:rtl/>
        </w:rPr>
        <w:t>منحها الفرصة للعمل قبل الحكم عليها خصوصا</w:t>
      </w:r>
      <w:r w:rsidR="00D52540">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و</w:t>
      </w:r>
      <w:r w:rsidR="00D52540">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الدستور الكويتي لا يشترط </w:t>
      </w:r>
      <w:r w:rsidR="00D52540">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تخضع الحكومة للتصويت على نيل ثقة البرلمان قبل ممارسة صلاحياتها </w:t>
      </w:r>
      <w:r w:rsidR="00D52540">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سوة بالمعمول به في النظم السياسية البرلمانية.</w:t>
      </w:r>
    </w:p>
    <w:p w14:paraId="55CD0FBA" w14:textId="37813D20" w:rsidR="19787313" w:rsidRPr="00D5254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وكان من أكثر الأسماء التي أثير بشأنها الجدل والخلاف وزيرة ال</w:t>
      </w:r>
      <w:r w:rsidR="00A132A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شغال العامة، التي نؤكد في هذا المقام </w:t>
      </w:r>
      <w:r w:rsidR="00A132A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ننا لسنا في خلاف شخصي معها، ولا نسعى في هذه المساءلة </w:t>
      </w:r>
      <w:r w:rsidR="00A132A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لتحقيق مصلحة الوطن والمواطنين ولا نبتغي غير وجه الله ـ سبحانه ـ فلا خصومة شخصية معها، ولا مأرب لنا سوى </w:t>
      </w:r>
      <w:r w:rsidR="00B20829">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حقاق الحق وحماية المال العام</w:t>
      </w:r>
      <w:r w:rsidRPr="00D52540">
        <w:rPr>
          <w:rFonts w:ascii="Simplified Arabic" w:eastAsia="Simplified Arabic" w:hAnsi="Simplified Arabic" w:cs="Simplified Arabic"/>
          <w:color w:val="000000" w:themeColor="text1"/>
          <w:sz w:val="28"/>
          <w:szCs w:val="28"/>
        </w:rPr>
        <w:t xml:space="preserve">. </w:t>
      </w:r>
    </w:p>
    <w:p w14:paraId="06E687C3" w14:textId="52C0A6AF" w:rsidR="19787313"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كان واضحا</w:t>
      </w:r>
      <w:r w:rsidR="00B2082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خلال عضوية الوزيرة في الحكومة السابقة التي تشكلت في 16 أكتوبر 2022 بموجب المرسوم رقم (191) لسنة 2022 أنها نموذج حي لمفهوم "تضارب المصالح"، و"ازدواج الولاءات "، </w:t>
      </w:r>
      <w:r w:rsidR="00B2447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ذ تولت منصبها ولم يكد يمضي عامان على توليها منصب مستشار إدارة المخاطر بشركة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التركية التي تتولى تنفيذ مشروع تطوير مطار الكويت الدولي الجديد، ولعل هذا العامل وحده يفسر التخبط والتأخير في المشروع وتعديل شروط العقد والمشاكل الجمة التي مر بها ــ ولا يزال ــ والتي سنأتي على ذكرها تفصيلا</w:t>
      </w:r>
      <w:r w:rsidR="00B2447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في محور خاص في هذا الاستجواب</w:t>
      </w:r>
      <w:r w:rsidRPr="00D52540">
        <w:rPr>
          <w:rFonts w:ascii="Simplified Arabic" w:eastAsia="Simplified Arabic" w:hAnsi="Simplified Arabic" w:cs="Simplified Arabic"/>
          <w:color w:val="000000" w:themeColor="text1"/>
          <w:sz w:val="28"/>
          <w:szCs w:val="28"/>
        </w:rPr>
        <w:t xml:space="preserve">. </w:t>
      </w:r>
    </w:p>
    <w:p w14:paraId="43C75D98" w14:textId="525E57C6" w:rsidR="002D3396" w:rsidRDefault="002D3396" w:rsidP="00C018F1">
      <w:pPr>
        <w:spacing w:line="276" w:lineRule="auto"/>
        <w:jc w:val="both"/>
        <w:rPr>
          <w:rFonts w:ascii="Simplified Arabic" w:eastAsia="Simplified Arabic" w:hAnsi="Simplified Arabic" w:cs="Simplified Arabic"/>
          <w:color w:val="000000" w:themeColor="text1"/>
          <w:sz w:val="28"/>
          <w:szCs w:val="28"/>
          <w:rtl/>
        </w:rPr>
      </w:pPr>
    </w:p>
    <w:p w14:paraId="085A32AE" w14:textId="0756F855" w:rsidR="002D3396" w:rsidRDefault="002D3396" w:rsidP="00C018F1">
      <w:pPr>
        <w:spacing w:line="276" w:lineRule="auto"/>
        <w:jc w:val="both"/>
        <w:rPr>
          <w:rFonts w:ascii="Simplified Arabic" w:eastAsia="Simplified Arabic" w:hAnsi="Simplified Arabic" w:cs="Simplified Arabic"/>
          <w:color w:val="000000" w:themeColor="text1"/>
          <w:sz w:val="28"/>
          <w:szCs w:val="28"/>
          <w:rtl/>
        </w:rPr>
      </w:pPr>
    </w:p>
    <w:p w14:paraId="2E81946B" w14:textId="3C27A7E9" w:rsidR="002D3396" w:rsidRDefault="002D3396" w:rsidP="00C018F1">
      <w:pPr>
        <w:spacing w:line="276" w:lineRule="auto"/>
        <w:jc w:val="both"/>
        <w:rPr>
          <w:rFonts w:ascii="Simplified Arabic" w:eastAsia="Simplified Arabic" w:hAnsi="Simplified Arabic" w:cs="Simplified Arabic"/>
          <w:color w:val="000000" w:themeColor="text1"/>
          <w:sz w:val="28"/>
          <w:szCs w:val="28"/>
          <w:rtl/>
        </w:rPr>
      </w:pPr>
    </w:p>
    <w:p w14:paraId="586163B8" w14:textId="2B3B6E06" w:rsidR="002D3396" w:rsidRPr="003C1DA7" w:rsidRDefault="002D3396" w:rsidP="00C018F1">
      <w:pPr>
        <w:spacing w:line="276" w:lineRule="auto"/>
        <w:jc w:val="both"/>
        <w:rPr>
          <w:rFonts w:ascii="Simplified Arabic" w:eastAsia="Simplified Arabic" w:hAnsi="Simplified Arabic" w:cs="Simplified Arabic"/>
          <w:color w:val="000000" w:themeColor="text1"/>
          <w:sz w:val="2"/>
          <w:szCs w:val="2"/>
          <w:rtl/>
        </w:rPr>
      </w:pPr>
    </w:p>
    <w:p w14:paraId="21F8B067" w14:textId="77777777" w:rsidR="002D3396" w:rsidRPr="003C1DA7" w:rsidRDefault="002D3396" w:rsidP="00C018F1">
      <w:pPr>
        <w:spacing w:line="276" w:lineRule="auto"/>
        <w:jc w:val="both"/>
        <w:rPr>
          <w:rFonts w:ascii="Simplified Arabic" w:eastAsia="Simplified Arabic" w:hAnsi="Simplified Arabic" w:cs="Simplified Arabic"/>
          <w:color w:val="000000" w:themeColor="text1"/>
          <w:sz w:val="2"/>
          <w:szCs w:val="2"/>
        </w:rPr>
      </w:pPr>
    </w:p>
    <w:p w14:paraId="523A2B19" w14:textId="5C941930" w:rsidR="00C018F1" w:rsidRPr="002D3396" w:rsidRDefault="2E29D32F" w:rsidP="002D3396">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وكان يمكن تفهم حساسية وضع الوزيرة في </w:t>
      </w:r>
      <w:r w:rsidR="002C3071" w:rsidRPr="00D52540">
        <w:rPr>
          <w:rFonts w:ascii="Simplified Arabic" w:eastAsia="Simplified Arabic" w:hAnsi="Simplified Arabic" w:cs="Simplified Arabic" w:hint="cs"/>
          <w:color w:val="000000" w:themeColor="text1"/>
          <w:sz w:val="28"/>
          <w:szCs w:val="28"/>
          <w:rtl/>
        </w:rPr>
        <w:t>إدارة العلاقة</w:t>
      </w:r>
      <w:r w:rsidRPr="00D52540">
        <w:rPr>
          <w:rFonts w:ascii="Simplified Arabic" w:eastAsia="Simplified Arabic" w:hAnsi="Simplified Arabic" w:cs="Simplified Arabic"/>
          <w:color w:val="000000" w:themeColor="text1"/>
          <w:sz w:val="28"/>
          <w:szCs w:val="28"/>
          <w:rtl/>
        </w:rPr>
        <w:t xml:space="preserve"> مع الشركة المنفذة لمشروع المطار، لو </w:t>
      </w:r>
      <w:r w:rsidR="00B2447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ال</w:t>
      </w:r>
      <w:r w:rsidR="00B2447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مر توقف عند هذا الحد؛ </w:t>
      </w:r>
      <w:r w:rsidR="00B2447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B2447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"تضارب المصالح وازدواج الولاءات" تمدد وطال مشاريع صيانة و</w:t>
      </w:r>
      <w:r w:rsidR="00B2447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صلاح الطرق، التي منحت الوزيرة الفرصة كاملة </w:t>
      </w:r>
      <w:r w:rsidR="002C3071" w:rsidRPr="00D52540">
        <w:rPr>
          <w:rFonts w:ascii="Simplified Arabic" w:eastAsia="Simplified Arabic" w:hAnsi="Simplified Arabic" w:cs="Simplified Arabic" w:hint="cs"/>
          <w:color w:val="000000" w:themeColor="text1"/>
          <w:sz w:val="28"/>
          <w:szCs w:val="28"/>
          <w:rtl/>
        </w:rPr>
        <w:t>لإنجازها،</w:t>
      </w:r>
      <w:r w:rsidRPr="00D52540">
        <w:rPr>
          <w:rFonts w:ascii="Simplified Arabic" w:eastAsia="Simplified Arabic" w:hAnsi="Simplified Arabic" w:cs="Simplified Arabic"/>
          <w:color w:val="000000" w:themeColor="text1"/>
          <w:sz w:val="28"/>
          <w:szCs w:val="28"/>
          <w:rtl/>
        </w:rPr>
        <w:t xml:space="preserve"> </w:t>
      </w:r>
      <w:r w:rsidR="00F10AE7">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F10AE7">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نها لا تزال تراوح مكانها، من دون </w:t>
      </w:r>
      <w:r w:rsidR="00894E32">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تتحرك قيد </w:t>
      </w:r>
    </w:p>
    <w:p w14:paraId="55400B33" w14:textId="14A50ED0" w:rsidR="19787313" w:rsidRPr="00D52540" w:rsidRDefault="00894E32" w:rsidP="00C018F1">
      <w:pPr>
        <w:spacing w:line="276" w:lineRule="auto"/>
        <w:jc w:val="both"/>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نملة رغم المخصصات المالية الهائلة المرصودة لها ورغم السفرات المتعددة التي قامت بها الوزيرة </w:t>
      </w:r>
      <w:r w:rsidR="002C3071" w:rsidRPr="00D52540">
        <w:rPr>
          <w:rFonts w:ascii="Simplified Arabic" w:eastAsia="Simplified Arabic" w:hAnsi="Simplified Arabic" w:cs="Simplified Arabic" w:hint="cs"/>
          <w:color w:val="000000" w:themeColor="text1"/>
          <w:sz w:val="28"/>
          <w:szCs w:val="28"/>
          <w:rtl/>
        </w:rPr>
        <w:t>وفريقها</w:t>
      </w:r>
      <w:r w:rsidR="2E29D32F" w:rsidRPr="00D52540">
        <w:rPr>
          <w:rFonts w:ascii="Simplified Arabic" w:eastAsia="Simplified Arabic" w:hAnsi="Simplified Arabic" w:cs="Simplified Arabic"/>
          <w:color w:val="000000" w:themeColor="text1"/>
          <w:sz w:val="28"/>
          <w:szCs w:val="28"/>
          <w:rtl/>
        </w:rPr>
        <w:t xml:space="preserve"> </w:t>
      </w:r>
      <w:r>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 xml:space="preserve">لى الخارج، وحتى رغم تعمد ممارسة "الدعاية" خلال الاجتماعات التي عقدتها مع سفراء عدد من الدول المتقدمة في البلاد بدعوى التباحث معهم حول </w:t>
      </w:r>
      <w:r w:rsidR="002C3071" w:rsidRPr="00D52540">
        <w:rPr>
          <w:rFonts w:ascii="Simplified Arabic" w:eastAsia="Simplified Arabic" w:hAnsi="Simplified Arabic" w:cs="Simplified Arabic" w:hint="cs"/>
          <w:color w:val="000000" w:themeColor="text1"/>
          <w:sz w:val="28"/>
          <w:szCs w:val="28"/>
          <w:rtl/>
        </w:rPr>
        <w:t>أفضل</w:t>
      </w:r>
      <w:r w:rsidR="2E29D32F" w:rsidRPr="00D52540">
        <w:rPr>
          <w:rFonts w:ascii="Simplified Arabic" w:eastAsia="Simplified Arabic" w:hAnsi="Simplified Arabic" w:cs="Simplified Arabic"/>
          <w:color w:val="000000" w:themeColor="text1"/>
          <w:sz w:val="28"/>
          <w:szCs w:val="28"/>
          <w:rtl/>
        </w:rPr>
        <w:t xml:space="preserve"> الشركات في دولهم المرشحة للمساهمة في مشاريع تطوير وإصلاح الطرق</w:t>
      </w:r>
      <w:r w:rsidR="2E29D32F" w:rsidRPr="00D52540">
        <w:rPr>
          <w:rFonts w:ascii="Simplified Arabic" w:eastAsia="Simplified Arabic" w:hAnsi="Simplified Arabic" w:cs="Simplified Arabic"/>
          <w:color w:val="000000" w:themeColor="text1"/>
          <w:sz w:val="28"/>
          <w:szCs w:val="28"/>
        </w:rPr>
        <w:t xml:space="preserve">. </w:t>
      </w:r>
    </w:p>
    <w:p w14:paraId="2BCD6EAF" w14:textId="0AA674C2" w:rsidR="19787313" w:rsidRPr="00D5254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أعلنت الوزارة في مايو 2023 عن خطة صيانة شوارع البلاد من خلال الشركات العالمية وطرح 10 مناقصات محدودة على الشركات العالمية عبارة عن 6 مناقصات خاصة بالمحافظات و3 مناقصات خاصة بالطرق وعقد لصيانة جسر جابر بقيمة تتراوح بين 220 إلى 240 مليون دينار، و</w:t>
      </w:r>
      <w:r w:rsidR="002656B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بدء فض المظاريف ودراسة العطاءات الفنية والمالية سيكون في 2 يوليو 2023، لكنها عادت وفي التاريخ نفسه لتعلن تأجيل مناقصات الصيانة الجذرية لأعمال الطرق في محافظات الكويت والطرق السريعة إلى 18 يوليو الجاري، بناءً على رغبة الشركات المتقدمة لتنفيذ أعمال الصيانة لمزيد من الدراسة لوثائق المناقصات" وفقا</w:t>
      </w:r>
      <w:r w:rsidR="00FD0E7D">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لما جاء في بيان الوزارة</w:t>
      </w:r>
      <w:r w:rsidRPr="00D52540">
        <w:rPr>
          <w:rFonts w:ascii="Simplified Arabic" w:eastAsia="Simplified Arabic" w:hAnsi="Simplified Arabic" w:cs="Simplified Arabic"/>
          <w:color w:val="000000" w:themeColor="text1"/>
          <w:sz w:val="28"/>
          <w:szCs w:val="28"/>
        </w:rPr>
        <w:t xml:space="preserve"> </w:t>
      </w:r>
    </w:p>
    <w:p w14:paraId="7DE5A4FC" w14:textId="3736522B" w:rsidR="19787313" w:rsidRPr="00D5254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لكن </w:t>
      </w:r>
      <w:r w:rsidR="00FD0E7D" w:rsidRPr="00D52540">
        <w:rPr>
          <w:rFonts w:ascii="Simplified Arabic" w:eastAsia="Simplified Arabic" w:hAnsi="Simplified Arabic" w:cs="Simplified Arabic" w:hint="cs"/>
          <w:color w:val="000000" w:themeColor="text1"/>
          <w:sz w:val="28"/>
          <w:szCs w:val="28"/>
          <w:rtl/>
        </w:rPr>
        <w:t>التأجيل</w:t>
      </w:r>
      <w:r w:rsidRPr="00D52540">
        <w:rPr>
          <w:rFonts w:ascii="Simplified Arabic" w:eastAsia="Simplified Arabic" w:hAnsi="Simplified Arabic" w:cs="Simplified Arabic"/>
          <w:color w:val="000000" w:themeColor="text1"/>
          <w:sz w:val="28"/>
          <w:szCs w:val="28"/>
          <w:rtl/>
        </w:rPr>
        <w:t xml:space="preserve"> جلب المزيد من التعطيل والتسويف وعلى نحو </w:t>
      </w:r>
      <w:r w:rsidR="00FD0E7D">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ثار الشكوك وحرك الهواجس، بالقدر نفسه الذي تسبب في </w:t>
      </w:r>
      <w:r w:rsidR="00FD0E7D">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هدار المال العام وتعطيل مصالح المواطنين وأخيرا</w:t>
      </w:r>
      <w:r w:rsidR="00FD0E7D">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عرض حياتهم للخطر، على الوجه الذي </w:t>
      </w:r>
      <w:r w:rsidR="00745F86">
        <w:rPr>
          <w:rFonts w:ascii="Simplified Arabic" w:eastAsia="Simplified Arabic" w:hAnsi="Simplified Arabic" w:cs="Simplified Arabic" w:hint="cs"/>
          <w:color w:val="000000" w:themeColor="text1"/>
          <w:sz w:val="28"/>
          <w:szCs w:val="28"/>
          <w:rtl/>
        </w:rPr>
        <w:t>نشاهده من حوادث ووفيات واصاب</w:t>
      </w:r>
      <w:r w:rsidR="00ED7E2E">
        <w:rPr>
          <w:rFonts w:ascii="Simplified Arabic" w:eastAsia="Simplified Arabic" w:hAnsi="Simplified Arabic" w:cs="Simplified Arabic" w:hint="cs"/>
          <w:color w:val="000000" w:themeColor="text1"/>
          <w:sz w:val="28"/>
          <w:szCs w:val="28"/>
          <w:rtl/>
        </w:rPr>
        <w:t>ا</w:t>
      </w:r>
      <w:r w:rsidR="00BD1A57">
        <w:rPr>
          <w:rFonts w:ascii="Simplified Arabic" w:eastAsia="Simplified Arabic" w:hAnsi="Simplified Arabic" w:cs="Simplified Arabic" w:hint="cs"/>
          <w:color w:val="000000" w:themeColor="text1"/>
          <w:sz w:val="28"/>
          <w:szCs w:val="28"/>
          <w:rtl/>
        </w:rPr>
        <w:t>ت</w:t>
      </w:r>
      <w:r w:rsidR="00745F86">
        <w:rPr>
          <w:rFonts w:ascii="Simplified Arabic" w:eastAsia="Simplified Arabic" w:hAnsi="Simplified Arabic" w:cs="Simplified Arabic" w:hint="cs"/>
          <w:color w:val="000000" w:themeColor="text1"/>
          <w:sz w:val="28"/>
          <w:szCs w:val="28"/>
          <w:rtl/>
        </w:rPr>
        <w:t xml:space="preserve"> بسبب سوء الطرق من شمال الكويت إلى جنوبها</w:t>
      </w:r>
      <w:r w:rsidR="00293962" w:rsidRPr="00D52540">
        <w:rPr>
          <w:rFonts w:ascii="Simplified Arabic" w:eastAsia="Simplified Arabic" w:hAnsi="Simplified Arabic" w:cs="Simplified Arabic"/>
          <w:color w:val="000000" w:themeColor="text1"/>
          <w:sz w:val="28"/>
          <w:szCs w:val="28"/>
        </w:rPr>
        <w:t>.</w:t>
      </w:r>
    </w:p>
    <w:p w14:paraId="23B9B106" w14:textId="38972200" w:rsidR="19787313" w:rsidRDefault="00293962" w:rsidP="00C018F1">
      <w:pPr>
        <w:spacing w:line="276" w:lineRule="auto"/>
        <w:jc w:val="both"/>
        <w:rPr>
          <w:rFonts w:ascii="Simplified Arabic" w:eastAsia="Simplified Arabic" w:hAnsi="Simplified Arabic" w:cs="Simplified Arabic"/>
          <w:color w:val="000000" w:themeColor="text1"/>
          <w:sz w:val="28"/>
          <w:szCs w:val="28"/>
          <w:rtl/>
        </w:rPr>
      </w:pPr>
      <w:r>
        <w:rPr>
          <w:rFonts w:ascii="Simplified Arabic" w:eastAsia="Simplified Arabic" w:hAnsi="Simplified Arabic" w:cs="Simplified Arabic" w:hint="cs"/>
          <w:color w:val="000000" w:themeColor="text1"/>
          <w:sz w:val="28"/>
          <w:szCs w:val="28"/>
          <w:rtl/>
        </w:rPr>
        <w:t>وللأسف كل يوم تطالعنا الأخبار ووسائل التواصل عن الحوادث والوفيات والأضرار التي تمس مصالح الناس ومركباتهم بسبب سوء الطرق ورداءتها وعدم صيانتها</w:t>
      </w:r>
      <w:r w:rsidR="2E29D32F" w:rsidRPr="00D52540">
        <w:rPr>
          <w:rFonts w:ascii="Simplified Arabic" w:eastAsia="Simplified Arabic" w:hAnsi="Simplified Arabic" w:cs="Simplified Arabic"/>
          <w:color w:val="000000" w:themeColor="text1"/>
          <w:sz w:val="28"/>
          <w:szCs w:val="28"/>
        </w:rPr>
        <w:t>.</w:t>
      </w:r>
    </w:p>
    <w:p w14:paraId="1900327E" w14:textId="379DD31B" w:rsidR="002D3396" w:rsidRDefault="002D3396" w:rsidP="00C018F1">
      <w:pPr>
        <w:spacing w:line="276" w:lineRule="auto"/>
        <w:jc w:val="both"/>
        <w:rPr>
          <w:rFonts w:ascii="Simplified Arabic" w:eastAsia="Simplified Arabic" w:hAnsi="Simplified Arabic" w:cs="Simplified Arabic"/>
          <w:color w:val="000000" w:themeColor="text1"/>
          <w:sz w:val="28"/>
          <w:szCs w:val="28"/>
          <w:rtl/>
        </w:rPr>
      </w:pPr>
    </w:p>
    <w:p w14:paraId="3CB889A7" w14:textId="0E859327" w:rsidR="002D3396" w:rsidRDefault="002D3396" w:rsidP="00C018F1">
      <w:pPr>
        <w:spacing w:line="276" w:lineRule="auto"/>
        <w:jc w:val="both"/>
        <w:rPr>
          <w:rFonts w:ascii="Simplified Arabic" w:eastAsia="Simplified Arabic" w:hAnsi="Simplified Arabic" w:cs="Simplified Arabic"/>
          <w:color w:val="000000" w:themeColor="text1"/>
          <w:sz w:val="28"/>
          <w:szCs w:val="28"/>
          <w:rtl/>
        </w:rPr>
      </w:pPr>
    </w:p>
    <w:p w14:paraId="356AFD96" w14:textId="648F22BB" w:rsidR="002D3396" w:rsidRPr="003C1DA7" w:rsidRDefault="002D3396" w:rsidP="00C018F1">
      <w:pPr>
        <w:spacing w:line="276" w:lineRule="auto"/>
        <w:jc w:val="both"/>
        <w:rPr>
          <w:rFonts w:ascii="Simplified Arabic" w:eastAsia="Simplified Arabic" w:hAnsi="Simplified Arabic" w:cs="Simplified Arabic"/>
          <w:color w:val="000000" w:themeColor="text1"/>
          <w:sz w:val="58"/>
          <w:szCs w:val="58"/>
          <w:rtl/>
        </w:rPr>
      </w:pPr>
    </w:p>
    <w:p w14:paraId="62344576" w14:textId="77777777" w:rsidR="002D3396" w:rsidRPr="002D3396" w:rsidRDefault="002D3396" w:rsidP="00C018F1">
      <w:pPr>
        <w:spacing w:line="276" w:lineRule="auto"/>
        <w:jc w:val="both"/>
        <w:rPr>
          <w:rFonts w:ascii="Simplified Arabic" w:eastAsia="Simplified Arabic" w:hAnsi="Simplified Arabic" w:cs="Simplified Arabic"/>
          <w:color w:val="000000" w:themeColor="text1"/>
          <w:sz w:val="10"/>
          <w:szCs w:val="10"/>
        </w:rPr>
      </w:pPr>
    </w:p>
    <w:p w14:paraId="245C096C" w14:textId="61B2FF42" w:rsidR="19787313" w:rsidRPr="002D3396" w:rsidRDefault="2E29D32F" w:rsidP="002D3396">
      <w:pPr>
        <w:spacing w:line="276" w:lineRule="auto"/>
        <w:jc w:val="lowKashida"/>
        <w:rPr>
          <w:rFonts w:ascii="Simplified Arabic" w:eastAsia="Simplified Arabic" w:hAnsi="Simplified Arabic" w:cs="Simplified Arabic"/>
          <w:color w:val="000000" w:themeColor="text1"/>
          <w:sz w:val="26"/>
          <w:szCs w:val="26"/>
        </w:rPr>
      </w:pPr>
      <w:r w:rsidRPr="002D3396">
        <w:rPr>
          <w:rFonts w:ascii="Simplified Arabic" w:eastAsia="Simplified Arabic" w:hAnsi="Simplified Arabic" w:cs="Simplified Arabic"/>
          <w:color w:val="000000" w:themeColor="text1"/>
          <w:sz w:val="26"/>
          <w:szCs w:val="26"/>
          <w:rtl/>
        </w:rPr>
        <w:t xml:space="preserve">كان كل ذلك يحدث بينما الوزيرة تسد </w:t>
      </w:r>
      <w:r w:rsidR="00B17C53"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 xml:space="preserve">ذانها عن سماع أي نصح </w:t>
      </w:r>
      <w:r w:rsidR="00B17C53"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 xml:space="preserve">و قبول أي توجيه، بل </w:t>
      </w:r>
      <w:r w:rsidR="00B17C53" w:rsidRPr="002D3396">
        <w:rPr>
          <w:rFonts w:ascii="Simplified Arabic" w:eastAsia="Simplified Arabic" w:hAnsi="Simplified Arabic" w:cs="Simplified Arabic" w:hint="cs"/>
          <w:color w:val="000000" w:themeColor="text1"/>
          <w:sz w:val="26"/>
          <w:szCs w:val="26"/>
          <w:rtl/>
        </w:rPr>
        <w:t>إ</w:t>
      </w:r>
      <w:r w:rsidRPr="002D3396">
        <w:rPr>
          <w:rFonts w:ascii="Simplified Arabic" w:eastAsia="Simplified Arabic" w:hAnsi="Simplified Arabic" w:cs="Simplified Arabic"/>
          <w:color w:val="000000" w:themeColor="text1"/>
          <w:sz w:val="26"/>
          <w:szCs w:val="26"/>
          <w:rtl/>
        </w:rPr>
        <w:t xml:space="preserve">نها عمدت </w:t>
      </w:r>
      <w:r w:rsidR="00B17C53" w:rsidRPr="002D3396">
        <w:rPr>
          <w:rFonts w:ascii="Simplified Arabic" w:eastAsia="Simplified Arabic" w:hAnsi="Simplified Arabic" w:cs="Simplified Arabic" w:hint="cs"/>
          <w:color w:val="000000" w:themeColor="text1"/>
          <w:sz w:val="26"/>
          <w:szCs w:val="26"/>
          <w:rtl/>
        </w:rPr>
        <w:t>إ</w:t>
      </w:r>
      <w:r w:rsidRPr="002D3396">
        <w:rPr>
          <w:rFonts w:ascii="Simplified Arabic" w:eastAsia="Simplified Arabic" w:hAnsi="Simplified Arabic" w:cs="Simplified Arabic"/>
          <w:color w:val="000000" w:themeColor="text1"/>
          <w:sz w:val="26"/>
          <w:szCs w:val="26"/>
          <w:rtl/>
        </w:rPr>
        <w:t xml:space="preserve">لى </w:t>
      </w:r>
      <w:r w:rsidR="00B17C53" w:rsidRPr="002D3396">
        <w:rPr>
          <w:rFonts w:ascii="Simplified Arabic" w:eastAsia="Simplified Arabic" w:hAnsi="Simplified Arabic" w:cs="Simplified Arabic" w:hint="cs"/>
          <w:color w:val="000000" w:themeColor="text1"/>
          <w:sz w:val="26"/>
          <w:szCs w:val="26"/>
          <w:rtl/>
        </w:rPr>
        <w:t>إ</w:t>
      </w:r>
      <w:r w:rsidRPr="002D3396">
        <w:rPr>
          <w:rFonts w:ascii="Simplified Arabic" w:eastAsia="Simplified Arabic" w:hAnsi="Simplified Arabic" w:cs="Simplified Arabic"/>
          <w:color w:val="000000" w:themeColor="text1"/>
          <w:sz w:val="26"/>
          <w:szCs w:val="26"/>
          <w:rtl/>
        </w:rPr>
        <w:t xml:space="preserve">لقاء اللوم على </w:t>
      </w:r>
      <w:r w:rsidR="00293962"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سلافها ممن تولوا مسؤولية الوزارة وعلى القياديين السابقين في ال</w:t>
      </w:r>
      <w:r w:rsidR="00293962"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شغال</w:t>
      </w:r>
      <w:r w:rsidRPr="002D3396">
        <w:rPr>
          <w:rFonts w:ascii="Simplified Arabic" w:eastAsia="Simplified Arabic" w:hAnsi="Simplified Arabic" w:cs="Simplified Arabic"/>
          <w:color w:val="000000" w:themeColor="text1"/>
          <w:sz w:val="26"/>
          <w:szCs w:val="26"/>
        </w:rPr>
        <w:t xml:space="preserve">. </w:t>
      </w:r>
    </w:p>
    <w:p w14:paraId="7FF82A76" w14:textId="0A599E6E" w:rsidR="00C018F1" w:rsidRPr="002D3396" w:rsidRDefault="2E29D32F" w:rsidP="002D3396">
      <w:pPr>
        <w:spacing w:line="276" w:lineRule="auto"/>
        <w:jc w:val="lowKashida"/>
        <w:rPr>
          <w:rFonts w:ascii="Simplified Arabic" w:eastAsia="Simplified Arabic" w:hAnsi="Simplified Arabic" w:cs="Simplified Arabic"/>
          <w:color w:val="000000" w:themeColor="text1"/>
          <w:sz w:val="26"/>
          <w:szCs w:val="26"/>
        </w:rPr>
      </w:pPr>
      <w:r w:rsidRPr="002D3396">
        <w:rPr>
          <w:rFonts w:ascii="Simplified Arabic" w:eastAsia="Simplified Arabic" w:hAnsi="Simplified Arabic" w:cs="Simplified Arabic"/>
          <w:color w:val="000000" w:themeColor="text1"/>
          <w:sz w:val="26"/>
          <w:szCs w:val="26"/>
          <w:rtl/>
        </w:rPr>
        <w:t>و</w:t>
      </w:r>
      <w:r w:rsidR="00293962" w:rsidRPr="002D3396">
        <w:rPr>
          <w:rFonts w:ascii="Simplified Arabic" w:eastAsia="Simplified Arabic" w:hAnsi="Simplified Arabic" w:cs="Simplified Arabic" w:hint="cs"/>
          <w:color w:val="000000" w:themeColor="text1"/>
          <w:sz w:val="26"/>
          <w:szCs w:val="26"/>
          <w:rtl/>
        </w:rPr>
        <w:t>إ</w:t>
      </w:r>
      <w:r w:rsidRPr="002D3396">
        <w:rPr>
          <w:rFonts w:ascii="Simplified Arabic" w:eastAsia="Simplified Arabic" w:hAnsi="Simplified Arabic" w:cs="Simplified Arabic"/>
          <w:color w:val="000000" w:themeColor="text1"/>
          <w:sz w:val="26"/>
          <w:szCs w:val="26"/>
          <w:rtl/>
        </w:rPr>
        <w:t xml:space="preserve">زاء هذه المخالفات والتجاوزات لم يكن بوسعنا الوقوف صامتين، </w:t>
      </w:r>
      <w:r w:rsidR="00293962" w:rsidRPr="002D3396">
        <w:rPr>
          <w:rFonts w:ascii="Simplified Arabic" w:eastAsia="Simplified Arabic" w:hAnsi="Simplified Arabic" w:cs="Simplified Arabic" w:hint="cs"/>
          <w:color w:val="000000" w:themeColor="text1"/>
          <w:sz w:val="26"/>
          <w:szCs w:val="26"/>
          <w:rtl/>
        </w:rPr>
        <w:t>إ</w:t>
      </w:r>
      <w:r w:rsidRPr="002D3396">
        <w:rPr>
          <w:rFonts w:ascii="Simplified Arabic" w:eastAsia="Simplified Arabic" w:hAnsi="Simplified Arabic" w:cs="Simplified Arabic"/>
          <w:color w:val="000000" w:themeColor="text1"/>
          <w:sz w:val="26"/>
          <w:szCs w:val="26"/>
          <w:rtl/>
        </w:rPr>
        <w:t>ذ عملا</w:t>
      </w:r>
      <w:r w:rsidR="00293962"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بمبدأ التدرج في المساءلة السياسية وجهت أسئلة عدة </w:t>
      </w:r>
      <w:r w:rsidR="00293962" w:rsidRPr="002D3396">
        <w:rPr>
          <w:rFonts w:ascii="Simplified Arabic" w:eastAsia="Simplified Arabic" w:hAnsi="Simplified Arabic" w:cs="Simplified Arabic" w:hint="cs"/>
          <w:color w:val="000000" w:themeColor="text1"/>
          <w:sz w:val="26"/>
          <w:szCs w:val="26"/>
          <w:rtl/>
        </w:rPr>
        <w:t>إ</w:t>
      </w:r>
      <w:r w:rsidRPr="002D3396">
        <w:rPr>
          <w:rFonts w:ascii="Simplified Arabic" w:eastAsia="Simplified Arabic" w:hAnsi="Simplified Arabic" w:cs="Simplified Arabic"/>
          <w:color w:val="000000" w:themeColor="text1"/>
          <w:sz w:val="26"/>
          <w:szCs w:val="26"/>
          <w:rtl/>
        </w:rPr>
        <w:t xml:space="preserve">لى الوزيرة، </w:t>
      </w:r>
      <w:r w:rsidR="00293962" w:rsidRPr="002D3396">
        <w:rPr>
          <w:rFonts w:ascii="Simplified Arabic" w:eastAsia="Simplified Arabic" w:hAnsi="Simplified Arabic" w:cs="Simplified Arabic" w:hint="cs"/>
          <w:color w:val="000000" w:themeColor="text1"/>
          <w:sz w:val="26"/>
          <w:szCs w:val="26"/>
          <w:rtl/>
        </w:rPr>
        <w:t>إ</w:t>
      </w:r>
      <w:r w:rsidRPr="002D3396">
        <w:rPr>
          <w:rFonts w:ascii="Simplified Arabic" w:eastAsia="Simplified Arabic" w:hAnsi="Simplified Arabic" w:cs="Simplified Arabic"/>
          <w:color w:val="000000" w:themeColor="text1"/>
          <w:sz w:val="26"/>
          <w:szCs w:val="26"/>
          <w:rtl/>
        </w:rPr>
        <w:t xml:space="preserve">لا </w:t>
      </w:r>
      <w:r w:rsidR="00293962"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نها لم تلق لها بالا</w:t>
      </w:r>
      <w:r w:rsidR="00293962"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ولم تكترث للرد عليها ولا حتى بطلب تمديد المهلة </w:t>
      </w:r>
      <w:proofErr w:type="spellStart"/>
      <w:r w:rsidRPr="002D3396">
        <w:rPr>
          <w:rFonts w:ascii="Simplified Arabic" w:eastAsia="Simplified Arabic" w:hAnsi="Simplified Arabic" w:cs="Simplified Arabic"/>
          <w:color w:val="000000" w:themeColor="text1"/>
          <w:sz w:val="26"/>
          <w:szCs w:val="26"/>
          <w:rtl/>
        </w:rPr>
        <w:t>اللائحية</w:t>
      </w:r>
      <w:proofErr w:type="spellEnd"/>
      <w:r w:rsidRPr="002D3396">
        <w:rPr>
          <w:rFonts w:ascii="Simplified Arabic" w:eastAsia="Simplified Arabic" w:hAnsi="Simplified Arabic" w:cs="Simplified Arabic"/>
          <w:color w:val="000000" w:themeColor="text1"/>
          <w:sz w:val="26"/>
          <w:szCs w:val="26"/>
          <w:rtl/>
        </w:rPr>
        <w:t xml:space="preserve"> للرد، غير</w:t>
      </w:r>
      <w:r w:rsidR="00293962"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عابئة</w:t>
      </w:r>
      <w:r w:rsidR="00293962"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بمواد الدستور واللائحة الداخلية للمجلس، ولا مكترثة بسلطة المجلس وحقه ودوره الرقابي</w:t>
      </w:r>
      <w:r w:rsidRPr="002D3396">
        <w:rPr>
          <w:rFonts w:ascii="Simplified Arabic" w:eastAsia="Simplified Arabic" w:hAnsi="Simplified Arabic" w:cs="Simplified Arabic"/>
          <w:color w:val="000000" w:themeColor="text1"/>
          <w:sz w:val="26"/>
          <w:szCs w:val="26"/>
        </w:rPr>
        <w:t xml:space="preserve">. </w:t>
      </w:r>
    </w:p>
    <w:p w14:paraId="6C593A36" w14:textId="74FF99EB" w:rsidR="19787313" w:rsidRPr="002D3396" w:rsidRDefault="2E29D32F" w:rsidP="002D3396">
      <w:pPr>
        <w:spacing w:line="276" w:lineRule="auto"/>
        <w:jc w:val="lowKashida"/>
        <w:rPr>
          <w:rFonts w:ascii="Simplified Arabic" w:eastAsia="Simplified Arabic" w:hAnsi="Simplified Arabic" w:cs="Simplified Arabic"/>
          <w:b/>
          <w:bCs/>
          <w:color w:val="000000" w:themeColor="text1"/>
          <w:sz w:val="26"/>
          <w:szCs w:val="26"/>
        </w:rPr>
      </w:pPr>
      <w:r w:rsidRPr="002D3396">
        <w:rPr>
          <w:rFonts w:ascii="Simplified Arabic" w:eastAsia="Simplified Arabic" w:hAnsi="Simplified Arabic" w:cs="Simplified Arabic"/>
          <w:color w:val="000000" w:themeColor="text1"/>
          <w:sz w:val="26"/>
          <w:szCs w:val="26"/>
          <w:rtl/>
        </w:rPr>
        <w:t xml:space="preserve">لكل ما سبق وبعد استنفاد كل سبل ووسائل الإصلاح والتقويم، وبعد </w:t>
      </w:r>
      <w:r w:rsidR="004272DE"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ن أغلقت الوزيرة كل أبواب التعاون، كان لابد مما ليس منه بد، وأصبح لزاما</w:t>
      </w:r>
      <w:r w:rsidR="004272DE"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علينا تفعيل أدوات الرقابة والمساءلة والتقدم بهذا الاستجواب، برا</w:t>
      </w:r>
      <w:r w:rsidR="004272DE"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بقسمي أولا</w:t>
      </w:r>
      <w:r w:rsidR="00DA3B15"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بأن "اذود عن حريات الشعب ومصالحه وأمواله و</w:t>
      </w:r>
      <w:r w:rsidR="004272DE"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 xml:space="preserve">ن </w:t>
      </w:r>
      <w:r w:rsidR="004272DE"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 xml:space="preserve">ؤدي </w:t>
      </w:r>
      <w:r w:rsidR="004272DE"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 xml:space="preserve">عمالي </w:t>
      </w:r>
      <w:r w:rsidR="00DA3B15" w:rsidRPr="002D3396">
        <w:rPr>
          <w:rFonts w:ascii="Simplified Arabic" w:eastAsia="Simplified Arabic" w:hAnsi="Simplified Arabic" w:cs="Simplified Arabic" w:hint="cs"/>
          <w:color w:val="000000" w:themeColor="text1"/>
          <w:sz w:val="26"/>
          <w:szCs w:val="26"/>
          <w:rtl/>
        </w:rPr>
        <w:t>بالأمانة</w:t>
      </w:r>
      <w:r w:rsidRPr="002D3396">
        <w:rPr>
          <w:rFonts w:ascii="Simplified Arabic" w:eastAsia="Simplified Arabic" w:hAnsi="Simplified Arabic" w:cs="Simplified Arabic"/>
          <w:color w:val="000000" w:themeColor="text1"/>
          <w:sz w:val="26"/>
          <w:szCs w:val="26"/>
          <w:rtl/>
        </w:rPr>
        <w:t xml:space="preserve"> والصدق"، وقياما</w:t>
      </w:r>
      <w:r w:rsidR="004272DE"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بواجبي، واضطلاعا</w:t>
      </w:r>
      <w:r w:rsidR="004272DE" w:rsidRPr="002D3396">
        <w:rPr>
          <w:rFonts w:ascii="Simplified Arabic" w:eastAsia="Simplified Arabic" w:hAnsi="Simplified Arabic" w:cs="Simplified Arabic" w:hint="cs"/>
          <w:color w:val="000000" w:themeColor="text1"/>
          <w:sz w:val="26"/>
          <w:szCs w:val="26"/>
          <w:rtl/>
        </w:rPr>
        <w:t>ً</w:t>
      </w:r>
      <w:r w:rsidRPr="002D3396">
        <w:rPr>
          <w:rFonts w:ascii="Simplified Arabic" w:eastAsia="Simplified Arabic" w:hAnsi="Simplified Arabic" w:cs="Simplified Arabic"/>
          <w:color w:val="000000" w:themeColor="text1"/>
          <w:sz w:val="26"/>
          <w:szCs w:val="26"/>
          <w:rtl/>
        </w:rPr>
        <w:t xml:space="preserve"> بدوري الرقابي في الحفاظ على المال العام وعلى ثروات ومقدرات هذا البلد ومكتسبات شعبه وحقوق </w:t>
      </w:r>
      <w:r w:rsidR="001E6C99" w:rsidRPr="002D3396">
        <w:rPr>
          <w:rFonts w:ascii="Simplified Arabic" w:eastAsia="Simplified Arabic" w:hAnsi="Simplified Arabic" w:cs="Simplified Arabic" w:hint="cs"/>
          <w:color w:val="000000" w:themeColor="text1"/>
          <w:sz w:val="26"/>
          <w:szCs w:val="26"/>
          <w:rtl/>
        </w:rPr>
        <w:t>أ</w:t>
      </w:r>
      <w:r w:rsidRPr="002D3396">
        <w:rPr>
          <w:rFonts w:ascii="Simplified Arabic" w:eastAsia="Simplified Arabic" w:hAnsi="Simplified Arabic" w:cs="Simplified Arabic"/>
          <w:color w:val="000000" w:themeColor="text1"/>
          <w:sz w:val="26"/>
          <w:szCs w:val="26"/>
          <w:rtl/>
        </w:rPr>
        <w:t>جياله القادمة</w:t>
      </w:r>
      <w:r w:rsidRPr="002D3396">
        <w:rPr>
          <w:rFonts w:ascii="Simplified Arabic" w:eastAsia="Simplified Arabic" w:hAnsi="Simplified Arabic" w:cs="Simplified Arabic"/>
          <w:color w:val="000000" w:themeColor="text1"/>
          <w:sz w:val="26"/>
          <w:szCs w:val="26"/>
        </w:rPr>
        <w:t>.</w:t>
      </w:r>
      <w:r w:rsidRPr="002D3396">
        <w:rPr>
          <w:rFonts w:ascii="Simplified Arabic" w:eastAsia="Simplified Arabic" w:hAnsi="Simplified Arabic" w:cs="Simplified Arabic"/>
          <w:b/>
          <w:bCs/>
          <w:color w:val="000000" w:themeColor="text1"/>
          <w:sz w:val="26"/>
          <w:szCs w:val="26"/>
        </w:rPr>
        <w:t xml:space="preserve"> </w:t>
      </w:r>
    </w:p>
    <w:p w14:paraId="77C86972" w14:textId="479F200B" w:rsidR="19787313" w:rsidRPr="00C5243A" w:rsidRDefault="2E29D32F" w:rsidP="002D3396">
      <w:pPr>
        <w:spacing w:line="240" w:lineRule="auto"/>
        <w:jc w:val="both"/>
        <w:rPr>
          <w:rFonts w:ascii="Simplified Arabic" w:eastAsia="Simplified Arabic" w:hAnsi="Simplified Arabic" w:cs="Simplified Arabic"/>
          <w:b/>
          <w:bCs/>
          <w:color w:val="000000" w:themeColor="text1"/>
          <w:sz w:val="32"/>
          <w:szCs w:val="32"/>
        </w:rPr>
      </w:pPr>
      <w:r w:rsidRPr="00C5243A">
        <w:rPr>
          <w:rFonts w:ascii="Simplified Arabic" w:eastAsia="Simplified Arabic" w:hAnsi="Simplified Arabic" w:cs="Simplified Arabic"/>
          <w:b/>
          <w:bCs/>
          <w:color w:val="000000" w:themeColor="text1"/>
          <w:sz w:val="32"/>
          <w:szCs w:val="32"/>
          <w:rtl/>
        </w:rPr>
        <w:t xml:space="preserve">ويضم الاستجواب </w:t>
      </w:r>
      <w:r w:rsidR="002D3396">
        <w:rPr>
          <w:rFonts w:ascii="Simplified Arabic" w:eastAsia="Simplified Arabic" w:hAnsi="Simplified Arabic" w:cs="Simplified Arabic" w:hint="cs"/>
          <w:b/>
          <w:bCs/>
          <w:color w:val="000000" w:themeColor="text1"/>
          <w:sz w:val="32"/>
          <w:szCs w:val="32"/>
          <w:rtl/>
        </w:rPr>
        <w:t>أربع</w:t>
      </w:r>
      <w:r w:rsidRPr="00C5243A">
        <w:rPr>
          <w:rFonts w:ascii="Simplified Arabic" w:eastAsia="Simplified Arabic" w:hAnsi="Simplified Arabic" w:cs="Simplified Arabic"/>
          <w:b/>
          <w:bCs/>
          <w:color w:val="000000" w:themeColor="text1"/>
          <w:sz w:val="32"/>
          <w:szCs w:val="32"/>
          <w:rtl/>
        </w:rPr>
        <w:t xml:space="preserve"> محاور، على النحو التالي</w:t>
      </w:r>
      <w:r w:rsidRPr="00C5243A">
        <w:rPr>
          <w:rFonts w:ascii="Simplified Arabic" w:eastAsia="Simplified Arabic" w:hAnsi="Simplified Arabic" w:cs="Simplified Arabic"/>
          <w:b/>
          <w:bCs/>
          <w:color w:val="000000" w:themeColor="text1"/>
          <w:sz w:val="32"/>
          <w:szCs w:val="32"/>
        </w:rPr>
        <w:t xml:space="preserve">: </w:t>
      </w:r>
    </w:p>
    <w:p w14:paraId="01F2EE39" w14:textId="77777777" w:rsidR="002D3396" w:rsidRDefault="2E29D32F" w:rsidP="002D3396">
      <w:pPr>
        <w:spacing w:line="240" w:lineRule="auto"/>
        <w:jc w:val="both"/>
        <w:rPr>
          <w:rFonts w:ascii="Simplified Arabic" w:eastAsia="Simplified Arabic" w:hAnsi="Simplified Arabic" w:cs="Simplified Arabic"/>
          <w:b/>
          <w:bCs/>
          <w:color w:val="000000" w:themeColor="text1"/>
          <w:sz w:val="32"/>
          <w:szCs w:val="32"/>
          <w:rtl/>
        </w:rPr>
      </w:pPr>
      <w:r w:rsidRPr="00C5243A">
        <w:rPr>
          <w:rFonts w:ascii="Simplified Arabic" w:eastAsia="Simplified Arabic" w:hAnsi="Simplified Arabic" w:cs="Simplified Arabic"/>
          <w:b/>
          <w:bCs/>
          <w:color w:val="000000" w:themeColor="text1"/>
          <w:sz w:val="32"/>
          <w:szCs w:val="32"/>
          <w:rtl/>
        </w:rPr>
        <w:t xml:space="preserve">المحور الأول </w:t>
      </w:r>
      <w:r w:rsidR="001A2C5A" w:rsidRPr="00C5243A">
        <w:rPr>
          <w:rFonts w:ascii="Simplified Arabic" w:eastAsia="Simplified Arabic" w:hAnsi="Simplified Arabic" w:cs="Simplified Arabic" w:hint="cs"/>
          <w:b/>
          <w:bCs/>
          <w:color w:val="000000" w:themeColor="text1"/>
          <w:sz w:val="32"/>
          <w:szCs w:val="32"/>
          <w:rtl/>
        </w:rPr>
        <w:t xml:space="preserve">ـ </w:t>
      </w:r>
    </w:p>
    <w:p w14:paraId="49B0D675" w14:textId="77777777" w:rsidR="002D3396" w:rsidRDefault="002D3396" w:rsidP="002D3396">
      <w:pPr>
        <w:spacing w:line="240" w:lineRule="auto"/>
        <w:jc w:val="both"/>
        <w:rPr>
          <w:rFonts w:ascii="Simplified Arabic" w:eastAsia="Simplified Arabic" w:hAnsi="Simplified Arabic" w:cs="Simplified Arabic"/>
          <w:b/>
          <w:bCs/>
          <w:color w:val="000000" w:themeColor="text1"/>
          <w:sz w:val="32"/>
          <w:szCs w:val="32"/>
          <w:rtl/>
        </w:rPr>
      </w:pPr>
      <w:proofErr w:type="gramStart"/>
      <w:r>
        <w:rPr>
          <w:rFonts w:ascii="Simplified Arabic" w:eastAsia="Simplified Arabic" w:hAnsi="Simplified Arabic" w:cs="Simplified Arabic" w:hint="cs"/>
          <w:b/>
          <w:bCs/>
          <w:color w:val="000000" w:themeColor="text1"/>
          <w:sz w:val="32"/>
          <w:szCs w:val="32"/>
          <w:rtl/>
        </w:rPr>
        <w:t>أولاً:-</w:t>
      </w:r>
      <w:proofErr w:type="gramEnd"/>
      <w:r w:rsidR="00654342" w:rsidRPr="00C5243A">
        <w:rPr>
          <w:rFonts w:ascii="Simplified Arabic" w:eastAsia="Simplified Arabic" w:hAnsi="Simplified Arabic" w:cs="Simplified Arabic" w:hint="cs"/>
          <w:b/>
          <w:bCs/>
          <w:color w:val="000000" w:themeColor="text1"/>
          <w:sz w:val="32"/>
          <w:szCs w:val="32"/>
          <w:rtl/>
        </w:rPr>
        <w:t>ا</w:t>
      </w:r>
      <w:r w:rsidR="001A2C5A" w:rsidRPr="00C5243A">
        <w:rPr>
          <w:rFonts w:ascii="Simplified Arabic" w:eastAsia="Simplified Arabic" w:hAnsi="Simplified Arabic" w:cs="Simplified Arabic" w:hint="cs"/>
          <w:b/>
          <w:bCs/>
          <w:color w:val="000000" w:themeColor="text1"/>
          <w:sz w:val="32"/>
          <w:szCs w:val="32"/>
          <w:rtl/>
        </w:rPr>
        <w:t>لفشل</w:t>
      </w:r>
      <w:r w:rsidR="2E29D32F" w:rsidRPr="00C5243A">
        <w:rPr>
          <w:rFonts w:ascii="Simplified Arabic" w:eastAsia="Simplified Arabic" w:hAnsi="Simplified Arabic" w:cs="Simplified Arabic"/>
          <w:b/>
          <w:bCs/>
          <w:color w:val="000000" w:themeColor="text1"/>
          <w:sz w:val="32"/>
          <w:szCs w:val="32"/>
          <w:rtl/>
        </w:rPr>
        <w:t xml:space="preserve"> في </w:t>
      </w:r>
      <w:r w:rsidR="00186C85" w:rsidRPr="00C5243A">
        <w:rPr>
          <w:rFonts w:ascii="Simplified Arabic" w:eastAsia="Simplified Arabic" w:hAnsi="Simplified Arabic" w:cs="Simplified Arabic" w:hint="cs"/>
          <w:b/>
          <w:bCs/>
          <w:color w:val="000000" w:themeColor="text1"/>
          <w:sz w:val="32"/>
          <w:szCs w:val="32"/>
          <w:rtl/>
        </w:rPr>
        <w:t>إ</w:t>
      </w:r>
      <w:r w:rsidR="2E29D32F" w:rsidRPr="00C5243A">
        <w:rPr>
          <w:rFonts w:ascii="Simplified Arabic" w:eastAsia="Simplified Arabic" w:hAnsi="Simplified Arabic" w:cs="Simplified Arabic"/>
          <w:b/>
          <w:bCs/>
          <w:color w:val="000000" w:themeColor="text1"/>
          <w:sz w:val="32"/>
          <w:szCs w:val="32"/>
          <w:rtl/>
        </w:rPr>
        <w:t>نجاز وصيانة و</w:t>
      </w:r>
      <w:r w:rsidR="00186C85" w:rsidRPr="00C5243A">
        <w:rPr>
          <w:rFonts w:ascii="Simplified Arabic" w:eastAsia="Simplified Arabic" w:hAnsi="Simplified Arabic" w:cs="Simplified Arabic" w:hint="cs"/>
          <w:b/>
          <w:bCs/>
          <w:color w:val="000000" w:themeColor="text1"/>
          <w:sz w:val="32"/>
          <w:szCs w:val="32"/>
          <w:rtl/>
        </w:rPr>
        <w:t>إ</w:t>
      </w:r>
      <w:r w:rsidR="2E29D32F" w:rsidRPr="00C5243A">
        <w:rPr>
          <w:rFonts w:ascii="Simplified Arabic" w:eastAsia="Simplified Arabic" w:hAnsi="Simplified Arabic" w:cs="Simplified Arabic"/>
          <w:b/>
          <w:bCs/>
          <w:color w:val="000000" w:themeColor="text1"/>
          <w:sz w:val="32"/>
          <w:szCs w:val="32"/>
          <w:rtl/>
        </w:rPr>
        <w:t>صلاح الطرق</w:t>
      </w:r>
      <w:r>
        <w:rPr>
          <w:rFonts w:ascii="Simplified Arabic" w:eastAsia="Simplified Arabic" w:hAnsi="Simplified Arabic" w:cs="Simplified Arabic" w:hint="cs"/>
          <w:b/>
          <w:bCs/>
          <w:color w:val="000000" w:themeColor="text1"/>
          <w:sz w:val="32"/>
          <w:szCs w:val="32"/>
          <w:rtl/>
        </w:rPr>
        <w:t xml:space="preserve"> </w:t>
      </w:r>
    </w:p>
    <w:p w14:paraId="26E40D8D" w14:textId="2773A18C" w:rsidR="19787313" w:rsidRPr="00C5243A" w:rsidRDefault="002D3396" w:rsidP="002D3396">
      <w:pPr>
        <w:spacing w:line="240" w:lineRule="auto"/>
        <w:jc w:val="both"/>
        <w:rPr>
          <w:rFonts w:ascii="Simplified Arabic" w:eastAsia="Simplified Arabic" w:hAnsi="Simplified Arabic" w:cs="Simplified Arabic"/>
          <w:b/>
          <w:bCs/>
          <w:color w:val="000000" w:themeColor="text1"/>
          <w:sz w:val="32"/>
          <w:szCs w:val="32"/>
        </w:rPr>
      </w:pPr>
      <w:proofErr w:type="gramStart"/>
      <w:r>
        <w:rPr>
          <w:rFonts w:ascii="Simplified Arabic" w:eastAsia="Simplified Arabic" w:hAnsi="Simplified Arabic" w:cs="Simplified Arabic" w:hint="cs"/>
          <w:b/>
          <w:bCs/>
          <w:color w:val="000000" w:themeColor="text1"/>
          <w:sz w:val="32"/>
          <w:szCs w:val="32"/>
          <w:rtl/>
        </w:rPr>
        <w:t>ثانياً:-</w:t>
      </w:r>
      <w:proofErr w:type="gramEnd"/>
      <w:r>
        <w:rPr>
          <w:rFonts w:ascii="Simplified Arabic" w:eastAsia="Simplified Arabic" w:hAnsi="Simplified Arabic" w:cs="Simplified Arabic" w:hint="cs"/>
          <w:b/>
          <w:bCs/>
          <w:color w:val="000000" w:themeColor="text1"/>
          <w:sz w:val="32"/>
          <w:szCs w:val="32"/>
          <w:rtl/>
        </w:rPr>
        <w:t>تعطل المشاريع</w:t>
      </w:r>
      <w:r w:rsidR="00C5243A">
        <w:rPr>
          <w:rFonts w:ascii="Simplified Arabic" w:eastAsia="Simplified Arabic" w:hAnsi="Simplified Arabic" w:cs="Simplified Arabic" w:hint="cs"/>
          <w:b/>
          <w:bCs/>
          <w:color w:val="000000" w:themeColor="text1"/>
          <w:sz w:val="32"/>
          <w:szCs w:val="32"/>
          <w:rtl/>
        </w:rPr>
        <w:t>.</w:t>
      </w:r>
      <w:r w:rsidR="2E29D32F" w:rsidRPr="00C5243A">
        <w:rPr>
          <w:rFonts w:ascii="Simplified Arabic" w:eastAsia="Simplified Arabic" w:hAnsi="Simplified Arabic" w:cs="Simplified Arabic"/>
          <w:b/>
          <w:bCs/>
          <w:color w:val="000000" w:themeColor="text1"/>
          <w:sz w:val="32"/>
          <w:szCs w:val="32"/>
        </w:rPr>
        <w:t xml:space="preserve"> </w:t>
      </w:r>
    </w:p>
    <w:p w14:paraId="604014AE" w14:textId="53A3A2EA" w:rsidR="008C1948" w:rsidRPr="00C5243A" w:rsidRDefault="2E29D32F" w:rsidP="002D3396">
      <w:pPr>
        <w:spacing w:line="240" w:lineRule="auto"/>
        <w:jc w:val="both"/>
        <w:rPr>
          <w:rFonts w:ascii="Simplified Arabic" w:eastAsia="Simplified Arabic" w:hAnsi="Simplified Arabic" w:cs="Simplified Arabic"/>
          <w:b/>
          <w:bCs/>
          <w:color w:val="000000" w:themeColor="text1"/>
          <w:sz w:val="32"/>
          <w:szCs w:val="32"/>
          <w:rtl/>
        </w:rPr>
      </w:pPr>
      <w:r w:rsidRPr="00C5243A">
        <w:rPr>
          <w:rFonts w:ascii="Simplified Arabic" w:eastAsia="Simplified Arabic" w:hAnsi="Simplified Arabic" w:cs="Simplified Arabic"/>
          <w:b/>
          <w:bCs/>
          <w:color w:val="000000" w:themeColor="text1"/>
          <w:sz w:val="32"/>
          <w:szCs w:val="32"/>
          <w:rtl/>
        </w:rPr>
        <w:t xml:space="preserve">المحور الثاني </w:t>
      </w:r>
      <w:r w:rsidR="001A2C5A" w:rsidRPr="00C5243A">
        <w:rPr>
          <w:rFonts w:ascii="Simplified Arabic" w:eastAsia="Simplified Arabic" w:hAnsi="Simplified Arabic" w:cs="Simplified Arabic" w:hint="cs"/>
          <w:b/>
          <w:bCs/>
          <w:color w:val="000000" w:themeColor="text1"/>
          <w:sz w:val="32"/>
          <w:szCs w:val="32"/>
          <w:rtl/>
        </w:rPr>
        <w:t>ـ</w:t>
      </w:r>
      <w:r w:rsidRPr="00C5243A">
        <w:rPr>
          <w:rFonts w:ascii="Simplified Arabic" w:eastAsia="Simplified Arabic" w:hAnsi="Simplified Arabic" w:cs="Simplified Arabic"/>
          <w:b/>
          <w:bCs/>
          <w:color w:val="000000" w:themeColor="text1"/>
          <w:sz w:val="32"/>
          <w:szCs w:val="32"/>
        </w:rPr>
        <w:t xml:space="preserve"> </w:t>
      </w:r>
      <w:r w:rsidR="002D3396" w:rsidRPr="00C5243A">
        <w:rPr>
          <w:rFonts w:ascii="Simplified Arabic" w:eastAsia="Simplified Arabic" w:hAnsi="Simplified Arabic" w:cs="Simplified Arabic"/>
          <w:b/>
          <w:bCs/>
          <w:color w:val="000000" w:themeColor="text1"/>
          <w:sz w:val="32"/>
          <w:szCs w:val="32"/>
          <w:rtl/>
        </w:rPr>
        <w:t xml:space="preserve">شبهات الفساد </w:t>
      </w:r>
      <w:proofErr w:type="spellStart"/>
      <w:r w:rsidR="002D3396" w:rsidRPr="00C5243A">
        <w:rPr>
          <w:rFonts w:ascii="Simplified Arabic" w:eastAsia="Simplified Arabic" w:hAnsi="Simplified Arabic" w:cs="Simplified Arabic"/>
          <w:b/>
          <w:bCs/>
          <w:color w:val="000000" w:themeColor="text1"/>
          <w:sz w:val="32"/>
          <w:szCs w:val="32"/>
          <w:rtl/>
        </w:rPr>
        <w:t>والتنفيع</w:t>
      </w:r>
      <w:proofErr w:type="spellEnd"/>
      <w:r w:rsidR="002D3396" w:rsidRPr="00C5243A">
        <w:rPr>
          <w:rFonts w:ascii="Simplified Arabic" w:eastAsia="Simplified Arabic" w:hAnsi="Simplified Arabic" w:cs="Simplified Arabic"/>
          <w:b/>
          <w:bCs/>
          <w:color w:val="000000" w:themeColor="text1"/>
          <w:sz w:val="32"/>
          <w:szCs w:val="32"/>
          <w:rtl/>
        </w:rPr>
        <w:t xml:space="preserve"> وتضارب المصالح وهدر المال العام</w:t>
      </w:r>
      <w:r w:rsidR="002D3396">
        <w:rPr>
          <w:rFonts w:ascii="Simplified Arabic" w:eastAsia="Simplified Arabic" w:hAnsi="Simplified Arabic" w:cs="Simplified Arabic" w:hint="cs"/>
          <w:b/>
          <w:bCs/>
          <w:color w:val="000000" w:themeColor="text1"/>
          <w:sz w:val="32"/>
          <w:szCs w:val="32"/>
          <w:rtl/>
        </w:rPr>
        <w:t>.</w:t>
      </w:r>
    </w:p>
    <w:p w14:paraId="47F613B0" w14:textId="5A24B34D" w:rsidR="008C1948" w:rsidRPr="00C5243A" w:rsidRDefault="2E29D32F" w:rsidP="002D3396">
      <w:pPr>
        <w:spacing w:line="240" w:lineRule="auto"/>
        <w:jc w:val="both"/>
        <w:rPr>
          <w:rFonts w:ascii="Simplified Arabic" w:eastAsia="Simplified Arabic" w:hAnsi="Simplified Arabic" w:cs="Simplified Arabic"/>
          <w:b/>
          <w:bCs/>
          <w:color w:val="000000" w:themeColor="text1"/>
          <w:sz w:val="32"/>
          <w:szCs w:val="32"/>
          <w:rtl/>
        </w:rPr>
      </w:pPr>
      <w:r w:rsidRPr="00C5243A">
        <w:rPr>
          <w:rFonts w:ascii="Simplified Arabic" w:eastAsia="Simplified Arabic" w:hAnsi="Simplified Arabic" w:cs="Simplified Arabic"/>
          <w:b/>
          <w:bCs/>
          <w:color w:val="000000" w:themeColor="text1"/>
          <w:sz w:val="32"/>
          <w:szCs w:val="32"/>
          <w:rtl/>
        </w:rPr>
        <w:t xml:space="preserve">المحور الثالث ـ </w:t>
      </w:r>
      <w:r w:rsidR="002D3396" w:rsidRPr="00C5243A">
        <w:rPr>
          <w:rFonts w:ascii="Simplified Arabic" w:eastAsia="Simplified Arabic" w:hAnsi="Simplified Arabic" w:cs="Simplified Arabic"/>
          <w:b/>
          <w:bCs/>
          <w:color w:val="000000" w:themeColor="text1"/>
          <w:sz w:val="32"/>
          <w:szCs w:val="32"/>
          <w:rtl/>
        </w:rPr>
        <w:t xml:space="preserve">التراخي والتهاون في تحصيل مبالغ غرامات التأخير المستحقة على المقاولين في المناقصات </w:t>
      </w:r>
      <w:r w:rsidR="002D3396" w:rsidRPr="00C5243A">
        <w:rPr>
          <w:rFonts w:ascii="Simplified Arabic" w:eastAsia="Simplified Arabic" w:hAnsi="Simplified Arabic" w:cs="Simplified Arabic" w:hint="cs"/>
          <w:b/>
          <w:bCs/>
          <w:color w:val="000000" w:themeColor="text1"/>
          <w:sz w:val="32"/>
          <w:szCs w:val="32"/>
          <w:rtl/>
        </w:rPr>
        <w:t>والعقود</w:t>
      </w:r>
    </w:p>
    <w:p w14:paraId="3752ECE2" w14:textId="71AC5086" w:rsidR="008C1948" w:rsidRPr="00C5243A" w:rsidRDefault="2E29D32F" w:rsidP="002D3396">
      <w:pPr>
        <w:spacing w:line="240" w:lineRule="auto"/>
        <w:jc w:val="both"/>
        <w:rPr>
          <w:rFonts w:ascii="Simplified Arabic" w:eastAsia="Simplified Arabic" w:hAnsi="Simplified Arabic" w:cs="Simplified Arabic"/>
          <w:b/>
          <w:bCs/>
          <w:color w:val="000000" w:themeColor="text1"/>
          <w:sz w:val="32"/>
          <w:szCs w:val="32"/>
          <w:rtl/>
        </w:rPr>
      </w:pPr>
      <w:r w:rsidRPr="00C5243A">
        <w:rPr>
          <w:rFonts w:ascii="Simplified Arabic" w:eastAsia="Simplified Arabic" w:hAnsi="Simplified Arabic" w:cs="Simplified Arabic"/>
          <w:b/>
          <w:bCs/>
          <w:color w:val="000000" w:themeColor="text1"/>
          <w:sz w:val="32"/>
          <w:szCs w:val="32"/>
          <w:rtl/>
        </w:rPr>
        <w:t>المحور الرابع ـ</w:t>
      </w:r>
      <w:r w:rsidR="002D3396" w:rsidRPr="00C5243A">
        <w:rPr>
          <w:rFonts w:ascii="Simplified Arabic" w:eastAsia="Simplified Arabic" w:hAnsi="Simplified Arabic" w:cs="Simplified Arabic"/>
          <w:b/>
          <w:bCs/>
          <w:color w:val="000000" w:themeColor="text1"/>
          <w:sz w:val="32"/>
          <w:szCs w:val="32"/>
          <w:rtl/>
        </w:rPr>
        <w:t xml:space="preserve"> التجاوز على الدستور والقانون وتجاهل الرد على الاسئلة البرلمانية ـ</w:t>
      </w:r>
      <w:r w:rsidR="002D3396" w:rsidRPr="00C5243A">
        <w:rPr>
          <w:rFonts w:ascii="Simplified Arabic" w:eastAsia="Simplified Arabic" w:hAnsi="Simplified Arabic" w:cs="Simplified Arabic"/>
          <w:b/>
          <w:bCs/>
          <w:color w:val="000000" w:themeColor="text1"/>
          <w:sz w:val="32"/>
          <w:szCs w:val="32"/>
        </w:rPr>
        <w:t xml:space="preserve">   </w:t>
      </w:r>
    </w:p>
    <w:p w14:paraId="7FF50D74" w14:textId="5A0EAE9A" w:rsidR="2E29D32F" w:rsidRDefault="2E29D32F" w:rsidP="00C018F1">
      <w:pPr>
        <w:spacing w:line="276" w:lineRule="auto"/>
        <w:jc w:val="both"/>
        <w:rPr>
          <w:rFonts w:ascii="Simplified Arabic" w:eastAsia="Simplified Arabic" w:hAnsi="Simplified Arabic" w:cs="Simplified Arabic"/>
          <w:b/>
          <w:bCs/>
          <w:color w:val="000000" w:themeColor="text1"/>
          <w:sz w:val="28"/>
          <w:szCs w:val="28"/>
          <w:rtl/>
        </w:rPr>
      </w:pPr>
    </w:p>
    <w:p w14:paraId="3016AD9D" w14:textId="4AE0CE8B" w:rsidR="0033724E" w:rsidRPr="002D3396" w:rsidRDefault="0033724E" w:rsidP="00C018F1">
      <w:pPr>
        <w:spacing w:line="276" w:lineRule="auto"/>
        <w:jc w:val="both"/>
        <w:rPr>
          <w:rFonts w:ascii="Simplified Arabic" w:eastAsia="Simplified Arabic" w:hAnsi="Simplified Arabic" w:cs="Simplified Arabic"/>
          <w:b/>
          <w:bCs/>
          <w:color w:val="000000" w:themeColor="text1"/>
          <w:sz w:val="18"/>
          <w:szCs w:val="18"/>
          <w:rtl/>
        </w:rPr>
      </w:pPr>
    </w:p>
    <w:p w14:paraId="2D6082B0" w14:textId="77777777" w:rsidR="002D3396" w:rsidRPr="00B13BF2" w:rsidRDefault="002D3396" w:rsidP="00C018F1">
      <w:pPr>
        <w:spacing w:line="276" w:lineRule="auto"/>
        <w:jc w:val="both"/>
        <w:rPr>
          <w:rFonts w:ascii="Simplified Arabic" w:eastAsia="Simplified Arabic" w:hAnsi="Simplified Arabic" w:cs="Simplified Arabic"/>
          <w:b/>
          <w:bCs/>
          <w:color w:val="000000" w:themeColor="text1"/>
          <w:sz w:val="56"/>
          <w:szCs w:val="56"/>
          <w:rtl/>
        </w:rPr>
      </w:pPr>
    </w:p>
    <w:p w14:paraId="6E464DE7" w14:textId="77777777" w:rsidR="0033724E" w:rsidRPr="00C5243A" w:rsidRDefault="0033724E" w:rsidP="00C018F1">
      <w:pPr>
        <w:spacing w:line="276" w:lineRule="auto"/>
        <w:jc w:val="both"/>
        <w:rPr>
          <w:rFonts w:ascii="Simplified Arabic" w:eastAsia="Simplified Arabic" w:hAnsi="Simplified Arabic" w:cs="Simplified Arabic"/>
          <w:b/>
          <w:bCs/>
          <w:color w:val="000000" w:themeColor="text1"/>
          <w:sz w:val="4"/>
          <w:szCs w:val="4"/>
        </w:rPr>
      </w:pPr>
    </w:p>
    <w:p w14:paraId="3CCBE952" w14:textId="79EAB323" w:rsidR="002F1AC0" w:rsidRPr="00C018F1" w:rsidRDefault="2E29D32F" w:rsidP="00C018F1">
      <w:pPr>
        <w:spacing w:line="276" w:lineRule="auto"/>
        <w:jc w:val="center"/>
        <w:rPr>
          <w:rFonts w:ascii="Simplified Arabic" w:eastAsia="Simplified Arabic" w:hAnsi="Simplified Arabic" w:cs="Simplified Arabic"/>
          <w:b/>
          <w:bCs/>
          <w:color w:val="000000" w:themeColor="text1"/>
          <w:sz w:val="32"/>
          <w:szCs w:val="32"/>
          <w:rtl/>
        </w:rPr>
      </w:pPr>
      <w:r w:rsidRPr="00C018F1">
        <w:rPr>
          <w:rFonts w:ascii="Simplified Arabic" w:eastAsia="Simplified Arabic" w:hAnsi="Simplified Arabic" w:cs="Simplified Arabic"/>
          <w:b/>
          <w:bCs/>
          <w:color w:val="000000" w:themeColor="text1"/>
          <w:sz w:val="32"/>
          <w:szCs w:val="32"/>
          <w:rtl/>
        </w:rPr>
        <w:t>المحور الأول</w:t>
      </w:r>
    </w:p>
    <w:p w14:paraId="3CD437E0" w14:textId="40D3B776" w:rsidR="002F1AC0" w:rsidRPr="00D52540" w:rsidRDefault="2E29D32F" w:rsidP="00C018F1">
      <w:pPr>
        <w:spacing w:line="276" w:lineRule="auto"/>
        <w:jc w:val="center"/>
        <w:rPr>
          <w:rFonts w:ascii="Simplified Arabic" w:eastAsia="Simplified Arabic" w:hAnsi="Simplified Arabic" w:cs="Simplified Arabic"/>
          <w:b/>
          <w:bCs/>
          <w:color w:val="000000" w:themeColor="text1"/>
          <w:sz w:val="28"/>
          <w:szCs w:val="28"/>
          <w:rtl/>
        </w:rPr>
      </w:pPr>
      <w:r w:rsidRPr="00C018F1">
        <w:rPr>
          <w:rFonts w:ascii="Simplified Arabic" w:eastAsia="Simplified Arabic" w:hAnsi="Simplified Arabic" w:cs="Simplified Arabic"/>
          <w:b/>
          <w:bCs/>
          <w:color w:val="000000" w:themeColor="text1"/>
          <w:sz w:val="32"/>
          <w:szCs w:val="32"/>
          <w:rtl/>
        </w:rPr>
        <w:t>الفشل في انجاز وصيانة واصلاح الطرق</w:t>
      </w:r>
    </w:p>
    <w:p w14:paraId="75055EB1" w14:textId="758F11AB" w:rsidR="19787313" w:rsidRPr="002D3396" w:rsidRDefault="2E29D32F" w:rsidP="00C018F1">
      <w:pPr>
        <w:spacing w:line="276" w:lineRule="auto"/>
        <w:jc w:val="both"/>
        <w:rPr>
          <w:rFonts w:ascii="Simplified Arabic" w:eastAsia="Simplified Arabic" w:hAnsi="Simplified Arabic" w:cs="Simplified Arabic"/>
          <w:color w:val="000000" w:themeColor="text1"/>
          <w:sz w:val="28"/>
          <w:szCs w:val="28"/>
        </w:rPr>
      </w:pPr>
      <w:r w:rsidRPr="002D3396">
        <w:rPr>
          <w:rFonts w:ascii="Simplified Arabic" w:eastAsia="Simplified Arabic" w:hAnsi="Simplified Arabic" w:cs="Simplified Arabic"/>
          <w:color w:val="000000" w:themeColor="text1"/>
          <w:sz w:val="28"/>
          <w:szCs w:val="28"/>
          <w:rtl/>
        </w:rPr>
        <w:t>تعد حالة البنية التحتية لا سيما الطرق والشوارع الرئيسية أحد أهم المؤشرات على تقدم الدول وتطورها، وفي الكويت بات تطاير الحصى وكثرة الح</w:t>
      </w:r>
      <w:r w:rsidR="00E9589A"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ف</w:t>
      </w:r>
      <w:r w:rsidR="00E9589A"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ر والمطبات حديث القاصي والداني ومدعاة للشكوى وسببا</w:t>
      </w:r>
      <w:r w:rsidR="00E9589A"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لمعاناة المواطنين، الذين يتكبدون الخسائر جراء اتلاف مركباتهم، وبات ال</w:t>
      </w:r>
      <w:r w:rsidR="00E9589A"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مر محرجا</w:t>
      </w:r>
      <w:r w:rsidR="00E9589A"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خصوصا</w:t>
      </w:r>
      <w:r w:rsidR="00E9589A"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وأن الدول المجاورة حققت طفرات واسعة في هذا المجال، ويضرب بها المثل في جودة الطرق ورحابتها واتساعها وسلاستها</w:t>
      </w:r>
      <w:r w:rsidRPr="002D3396">
        <w:rPr>
          <w:rFonts w:ascii="Simplified Arabic" w:eastAsia="Simplified Arabic" w:hAnsi="Simplified Arabic" w:cs="Simplified Arabic"/>
          <w:color w:val="000000" w:themeColor="text1"/>
          <w:sz w:val="28"/>
          <w:szCs w:val="28"/>
        </w:rPr>
        <w:t xml:space="preserve">. </w:t>
      </w:r>
    </w:p>
    <w:p w14:paraId="170B04D3" w14:textId="39CC301A" w:rsidR="19787313" w:rsidRPr="002D3396" w:rsidRDefault="2E29D32F" w:rsidP="00C018F1">
      <w:pPr>
        <w:spacing w:line="276" w:lineRule="auto"/>
        <w:jc w:val="both"/>
        <w:rPr>
          <w:rFonts w:ascii="Simplified Arabic" w:eastAsia="Simplified Arabic" w:hAnsi="Simplified Arabic" w:cs="Simplified Arabic"/>
          <w:color w:val="000000" w:themeColor="text1"/>
          <w:sz w:val="28"/>
          <w:szCs w:val="28"/>
        </w:rPr>
      </w:pPr>
      <w:r w:rsidRPr="002D3396">
        <w:rPr>
          <w:rFonts w:ascii="Simplified Arabic" w:eastAsia="Simplified Arabic" w:hAnsi="Simplified Arabic" w:cs="Simplified Arabic"/>
          <w:color w:val="000000" w:themeColor="text1"/>
          <w:sz w:val="28"/>
          <w:szCs w:val="28"/>
          <w:rtl/>
        </w:rPr>
        <w:t xml:space="preserve">وعلى الرغم من </w:t>
      </w:r>
      <w:r w:rsidR="00781733"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ن المشكلة قديمة نسبيا</w:t>
      </w:r>
      <w:r w:rsidR="00781733"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w:t>
      </w:r>
      <w:r w:rsidR="00781733" w:rsidRPr="002D3396">
        <w:rPr>
          <w:rFonts w:ascii="Simplified Arabic" w:eastAsia="Simplified Arabic" w:hAnsi="Simplified Arabic" w:cs="Simplified Arabic" w:hint="cs"/>
          <w:color w:val="000000" w:themeColor="text1"/>
          <w:sz w:val="28"/>
          <w:szCs w:val="28"/>
          <w:rtl/>
        </w:rPr>
        <w:t>إ</w:t>
      </w:r>
      <w:r w:rsidRPr="002D3396">
        <w:rPr>
          <w:rFonts w:ascii="Simplified Arabic" w:eastAsia="Simplified Arabic" w:hAnsi="Simplified Arabic" w:cs="Simplified Arabic"/>
          <w:color w:val="000000" w:themeColor="text1"/>
          <w:sz w:val="28"/>
          <w:szCs w:val="28"/>
          <w:rtl/>
        </w:rPr>
        <w:t xml:space="preserve">لا </w:t>
      </w:r>
      <w:r w:rsidR="00781733"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نها تفاقمت بشكل كبير وخطير خلال السنوات الأخيرة حتى باتت تهدد حياة المواطنين وسلامتهم على الطرق</w:t>
      </w:r>
      <w:r w:rsidRPr="002D3396">
        <w:rPr>
          <w:rFonts w:ascii="Simplified Arabic" w:eastAsia="Simplified Arabic" w:hAnsi="Simplified Arabic" w:cs="Simplified Arabic"/>
          <w:color w:val="000000" w:themeColor="text1"/>
          <w:sz w:val="28"/>
          <w:szCs w:val="28"/>
        </w:rPr>
        <w:t xml:space="preserve">. </w:t>
      </w:r>
    </w:p>
    <w:p w14:paraId="4E06BCE8" w14:textId="74AC3914" w:rsidR="19787313" w:rsidRPr="002D3396" w:rsidRDefault="2E29D32F" w:rsidP="00C018F1">
      <w:pPr>
        <w:spacing w:line="276" w:lineRule="auto"/>
        <w:jc w:val="both"/>
        <w:rPr>
          <w:rFonts w:ascii="Simplified Arabic" w:eastAsia="Simplified Arabic" w:hAnsi="Simplified Arabic" w:cs="Simplified Arabic"/>
          <w:color w:val="000000" w:themeColor="text1"/>
          <w:sz w:val="28"/>
          <w:szCs w:val="28"/>
        </w:rPr>
      </w:pPr>
      <w:r w:rsidRPr="002D3396">
        <w:rPr>
          <w:rFonts w:ascii="Simplified Arabic" w:eastAsia="Simplified Arabic" w:hAnsi="Simplified Arabic" w:cs="Simplified Arabic"/>
          <w:color w:val="000000" w:themeColor="text1"/>
          <w:sz w:val="28"/>
          <w:szCs w:val="28"/>
          <w:rtl/>
        </w:rPr>
        <w:t>ومع تولي الوزيرة مهام منصبها بد</w:t>
      </w:r>
      <w:r w:rsidR="00781733" w:rsidRPr="002D3396">
        <w:rPr>
          <w:rFonts w:ascii="Simplified Arabic" w:eastAsia="Simplified Arabic" w:hAnsi="Simplified Arabic" w:cs="Simplified Arabic" w:hint="cs"/>
          <w:color w:val="000000" w:themeColor="text1"/>
          <w:sz w:val="28"/>
          <w:szCs w:val="28"/>
          <w:rtl/>
        </w:rPr>
        <w:t>ا</w:t>
      </w:r>
      <w:r w:rsidRPr="002D3396">
        <w:rPr>
          <w:rFonts w:ascii="Simplified Arabic" w:eastAsia="Simplified Arabic" w:hAnsi="Simplified Arabic" w:cs="Simplified Arabic"/>
          <w:color w:val="000000" w:themeColor="text1"/>
          <w:sz w:val="28"/>
          <w:szCs w:val="28"/>
          <w:rtl/>
        </w:rPr>
        <w:t xml:space="preserve"> </w:t>
      </w:r>
      <w:r w:rsidR="00781733"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نها تدرك ع</w:t>
      </w:r>
      <w:r w:rsidR="00781733"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ظ</w:t>
      </w:r>
      <w:r w:rsidR="00781733"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م المسؤولية وفداحة المشكلة، إذ صرحت في فبراير 2023 </w:t>
      </w:r>
      <w:r w:rsidR="00F12954"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ن الطرق الداخلية والسريعة جميعها في أسوأ الحالات</w:t>
      </w:r>
      <w:r w:rsidRPr="002D3396">
        <w:rPr>
          <w:rFonts w:ascii="Simplified Arabic" w:eastAsia="Simplified Arabic" w:hAnsi="Simplified Arabic" w:cs="Simplified Arabic"/>
          <w:color w:val="000000" w:themeColor="text1"/>
          <w:sz w:val="28"/>
          <w:szCs w:val="28"/>
        </w:rPr>
        <w:t>.</w:t>
      </w:r>
    </w:p>
    <w:p w14:paraId="718CEE75" w14:textId="3B99CA9B" w:rsidR="19787313" w:rsidRPr="002D3396" w:rsidRDefault="2E29D32F" w:rsidP="00C018F1">
      <w:pPr>
        <w:spacing w:line="276" w:lineRule="auto"/>
        <w:jc w:val="both"/>
        <w:rPr>
          <w:rFonts w:ascii="Simplified Arabic" w:eastAsia="Simplified Arabic" w:hAnsi="Simplified Arabic" w:cs="Simplified Arabic"/>
          <w:color w:val="000000" w:themeColor="text1"/>
          <w:sz w:val="28"/>
          <w:szCs w:val="28"/>
        </w:rPr>
      </w:pPr>
      <w:r w:rsidRPr="002D3396">
        <w:rPr>
          <w:rFonts w:ascii="Simplified Arabic" w:eastAsia="Simplified Arabic" w:hAnsi="Simplified Arabic" w:cs="Simplified Arabic"/>
          <w:color w:val="000000" w:themeColor="text1"/>
          <w:sz w:val="28"/>
          <w:szCs w:val="28"/>
          <w:rtl/>
        </w:rPr>
        <w:t xml:space="preserve">وكان المأمول </w:t>
      </w:r>
      <w:r w:rsidR="004D1580"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ن تضع الوزيرة المشكلة على طريق الحل، و</w:t>
      </w:r>
      <w:r w:rsidR="004D1580"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ن تقدم المعالجات والحلول اللازمة لها، خصوصا</w:t>
      </w:r>
      <w:r w:rsidR="004D1580"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وأنها متخصصة ومن </w:t>
      </w:r>
      <w:r w:rsidR="004D1580"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 xml:space="preserve">هل الميدان، </w:t>
      </w:r>
      <w:r w:rsidR="004D1580" w:rsidRPr="002D3396">
        <w:rPr>
          <w:rFonts w:ascii="Simplified Arabic" w:eastAsia="Simplified Arabic" w:hAnsi="Simplified Arabic" w:cs="Simplified Arabic" w:hint="cs"/>
          <w:color w:val="000000" w:themeColor="text1"/>
          <w:sz w:val="28"/>
          <w:szCs w:val="28"/>
          <w:rtl/>
        </w:rPr>
        <w:t>إ</w:t>
      </w:r>
      <w:r w:rsidRPr="002D3396">
        <w:rPr>
          <w:rFonts w:ascii="Simplified Arabic" w:eastAsia="Simplified Arabic" w:hAnsi="Simplified Arabic" w:cs="Simplified Arabic"/>
          <w:color w:val="000000" w:themeColor="text1"/>
          <w:sz w:val="28"/>
          <w:szCs w:val="28"/>
          <w:rtl/>
        </w:rPr>
        <w:t xml:space="preserve">لا </w:t>
      </w:r>
      <w:r w:rsidR="004D1580"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 xml:space="preserve">نه وبعد مرور عام كامل ظهر بوضوح </w:t>
      </w:r>
      <w:proofErr w:type="gramStart"/>
      <w:r w:rsidR="00AE4560"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ن  الوزيرة</w:t>
      </w:r>
      <w:proofErr w:type="gramEnd"/>
      <w:r w:rsidRPr="002D3396">
        <w:rPr>
          <w:rFonts w:ascii="Simplified Arabic" w:eastAsia="Simplified Arabic" w:hAnsi="Simplified Arabic" w:cs="Simplified Arabic"/>
          <w:color w:val="000000" w:themeColor="text1"/>
          <w:sz w:val="28"/>
          <w:szCs w:val="28"/>
          <w:rtl/>
        </w:rPr>
        <w:t xml:space="preserve"> عاجزة تماما</w:t>
      </w:r>
      <w:r w:rsidR="00AE4560"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عن إيجاد أي حلول </w:t>
      </w:r>
      <w:r w:rsidR="00184F9A"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 xml:space="preserve">و معالجات، ليس ذلك فحسب؛ بل </w:t>
      </w:r>
      <w:r w:rsidR="004D1580" w:rsidRPr="002D3396">
        <w:rPr>
          <w:rFonts w:ascii="Simplified Arabic" w:eastAsia="Simplified Arabic" w:hAnsi="Simplified Arabic" w:cs="Simplified Arabic" w:hint="cs"/>
          <w:color w:val="000000" w:themeColor="text1"/>
          <w:sz w:val="28"/>
          <w:szCs w:val="28"/>
          <w:rtl/>
        </w:rPr>
        <w:t>إ</w:t>
      </w:r>
      <w:r w:rsidRPr="002D3396">
        <w:rPr>
          <w:rFonts w:ascii="Simplified Arabic" w:eastAsia="Simplified Arabic" w:hAnsi="Simplified Arabic" w:cs="Simplified Arabic"/>
          <w:color w:val="000000" w:themeColor="text1"/>
          <w:sz w:val="28"/>
          <w:szCs w:val="28"/>
          <w:rtl/>
        </w:rPr>
        <w:t>نها هي نفسها قد تكون جزءا</w:t>
      </w:r>
      <w:r w:rsidR="004D1580"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من المشكلة، وهو ال</w:t>
      </w:r>
      <w:r w:rsidR="004D1580" w:rsidRPr="002D3396">
        <w:rPr>
          <w:rFonts w:ascii="Simplified Arabic" w:eastAsia="Simplified Arabic" w:hAnsi="Simplified Arabic" w:cs="Simplified Arabic" w:hint="cs"/>
          <w:color w:val="000000" w:themeColor="text1"/>
          <w:sz w:val="28"/>
          <w:szCs w:val="28"/>
          <w:rtl/>
        </w:rPr>
        <w:t>أ</w:t>
      </w:r>
      <w:r w:rsidRPr="002D3396">
        <w:rPr>
          <w:rFonts w:ascii="Simplified Arabic" w:eastAsia="Simplified Arabic" w:hAnsi="Simplified Arabic" w:cs="Simplified Arabic"/>
          <w:color w:val="000000" w:themeColor="text1"/>
          <w:sz w:val="28"/>
          <w:szCs w:val="28"/>
          <w:rtl/>
        </w:rPr>
        <w:t>مر الذي تجلى في التراجع عن الوعود السابقة بإصلاح الطرق خلال فصل الصيف والقاء اللائمة على المسؤولين السابقين</w:t>
      </w:r>
      <w:r w:rsidRPr="002D3396">
        <w:rPr>
          <w:rFonts w:ascii="Simplified Arabic" w:eastAsia="Simplified Arabic" w:hAnsi="Simplified Arabic" w:cs="Simplified Arabic"/>
          <w:color w:val="000000" w:themeColor="text1"/>
          <w:sz w:val="28"/>
          <w:szCs w:val="28"/>
        </w:rPr>
        <w:t>.</w:t>
      </w:r>
    </w:p>
    <w:p w14:paraId="3CF42554" w14:textId="7BD26585" w:rsidR="19787313" w:rsidRPr="002D3396"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2D3396">
        <w:rPr>
          <w:rFonts w:ascii="Simplified Arabic" w:eastAsia="Simplified Arabic" w:hAnsi="Simplified Arabic" w:cs="Simplified Arabic"/>
          <w:color w:val="000000" w:themeColor="text1"/>
          <w:sz w:val="28"/>
          <w:szCs w:val="28"/>
          <w:rtl/>
        </w:rPr>
        <w:t>سلكت الوزيرة مسلكا</w:t>
      </w:r>
      <w:r w:rsidR="004D1580"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غريبا</w:t>
      </w:r>
      <w:r w:rsidR="004D1580"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في التعامل مع المشكلة وعقدت في مارس 2023 اجتماعا</w:t>
      </w:r>
      <w:r w:rsidR="004D1580" w:rsidRPr="002D3396">
        <w:rPr>
          <w:rFonts w:ascii="Simplified Arabic" w:eastAsia="Simplified Arabic" w:hAnsi="Simplified Arabic" w:cs="Simplified Arabic" w:hint="cs"/>
          <w:color w:val="000000" w:themeColor="text1"/>
          <w:sz w:val="28"/>
          <w:szCs w:val="28"/>
          <w:rtl/>
        </w:rPr>
        <w:t>ً</w:t>
      </w:r>
      <w:r w:rsidRPr="002D3396">
        <w:rPr>
          <w:rFonts w:ascii="Simplified Arabic" w:eastAsia="Simplified Arabic" w:hAnsi="Simplified Arabic" w:cs="Simplified Arabic"/>
          <w:color w:val="000000" w:themeColor="text1"/>
          <w:sz w:val="28"/>
          <w:szCs w:val="28"/>
          <w:rtl/>
        </w:rPr>
        <w:t xml:space="preserve"> مع ممثلي 7 سفارات أجنبية؛ للتباحث حول المساهمة والدخول في صيانة الطرق عبر شركات متخصصة تابعة لتلك الدول، وطلبت ترشيح الشركات من خلال القنوات الدبلوماسية لتأهيلها والدخول في المناقصات المتعلقة بصيانة الطرق والشوارع</w:t>
      </w:r>
      <w:r w:rsidRPr="002D3396">
        <w:rPr>
          <w:rFonts w:ascii="Simplified Arabic" w:eastAsia="Simplified Arabic" w:hAnsi="Simplified Arabic" w:cs="Simplified Arabic"/>
          <w:color w:val="000000" w:themeColor="text1"/>
          <w:sz w:val="28"/>
          <w:szCs w:val="28"/>
        </w:rPr>
        <w:t>.</w:t>
      </w:r>
    </w:p>
    <w:p w14:paraId="76F24AA6" w14:textId="4826CAF9" w:rsidR="0033724E" w:rsidRDefault="0033724E" w:rsidP="00C018F1">
      <w:pPr>
        <w:spacing w:line="276" w:lineRule="auto"/>
        <w:jc w:val="both"/>
        <w:rPr>
          <w:rFonts w:ascii="Simplified Arabic" w:eastAsia="Simplified Arabic" w:hAnsi="Simplified Arabic" w:cs="Simplified Arabic"/>
          <w:color w:val="000000" w:themeColor="text1"/>
          <w:sz w:val="28"/>
          <w:szCs w:val="28"/>
          <w:rtl/>
        </w:rPr>
      </w:pPr>
    </w:p>
    <w:p w14:paraId="1345984A" w14:textId="6FEFFC96" w:rsidR="0033724E" w:rsidRDefault="0033724E" w:rsidP="00C018F1">
      <w:pPr>
        <w:spacing w:line="276" w:lineRule="auto"/>
        <w:jc w:val="both"/>
        <w:rPr>
          <w:rFonts w:ascii="Simplified Arabic" w:eastAsia="Simplified Arabic" w:hAnsi="Simplified Arabic" w:cs="Simplified Arabic"/>
          <w:color w:val="000000" w:themeColor="text1"/>
          <w:sz w:val="28"/>
          <w:szCs w:val="28"/>
          <w:rtl/>
        </w:rPr>
      </w:pPr>
    </w:p>
    <w:p w14:paraId="64B9FF0D" w14:textId="77777777" w:rsidR="0033724E" w:rsidRPr="00C018F1" w:rsidRDefault="0033724E" w:rsidP="00C018F1">
      <w:pPr>
        <w:spacing w:line="276" w:lineRule="auto"/>
        <w:jc w:val="both"/>
        <w:rPr>
          <w:rFonts w:ascii="Simplified Arabic" w:eastAsia="Simplified Arabic" w:hAnsi="Simplified Arabic" w:cs="Simplified Arabic"/>
          <w:color w:val="000000" w:themeColor="text1"/>
          <w:sz w:val="2"/>
          <w:szCs w:val="2"/>
        </w:rPr>
      </w:pPr>
    </w:p>
    <w:p w14:paraId="4998F488" w14:textId="28F7C519" w:rsidR="003C1DA7" w:rsidRPr="003C1DA7" w:rsidRDefault="003C1DA7" w:rsidP="003C1DA7">
      <w:pPr>
        <w:spacing w:line="276" w:lineRule="auto"/>
        <w:jc w:val="both"/>
        <w:rPr>
          <w:rFonts w:ascii="Simplified Arabic" w:eastAsia="Simplified Arabic" w:hAnsi="Simplified Arabic" w:cs="Simplified Arabic"/>
          <w:b/>
          <w:bCs/>
          <w:color w:val="000000" w:themeColor="text1"/>
          <w:sz w:val="30"/>
          <w:szCs w:val="30"/>
          <w:rtl/>
        </w:rPr>
      </w:pPr>
    </w:p>
    <w:p w14:paraId="7F810B8E" w14:textId="352E1569" w:rsidR="19787313" w:rsidRPr="00F84249" w:rsidRDefault="2E29D32F" w:rsidP="002D3396">
      <w:pPr>
        <w:spacing w:line="240" w:lineRule="auto"/>
        <w:jc w:val="both"/>
        <w:rPr>
          <w:rFonts w:ascii="Simplified Arabic" w:eastAsia="Simplified Arabic" w:hAnsi="Simplified Arabic" w:cs="Simplified Arabic"/>
          <w:b/>
          <w:bCs/>
          <w:color w:val="000000" w:themeColor="text1"/>
          <w:sz w:val="32"/>
          <w:szCs w:val="32"/>
        </w:rPr>
      </w:pPr>
      <w:r w:rsidRPr="00F84249">
        <w:rPr>
          <w:rFonts w:ascii="Simplified Arabic" w:eastAsia="Simplified Arabic" w:hAnsi="Simplified Arabic" w:cs="Simplified Arabic"/>
          <w:b/>
          <w:bCs/>
          <w:color w:val="000000" w:themeColor="text1"/>
          <w:sz w:val="32"/>
          <w:szCs w:val="32"/>
          <w:rtl/>
        </w:rPr>
        <w:t>وسنعرض فيما يلي ل</w:t>
      </w:r>
      <w:r w:rsidR="00DA3B15" w:rsidRPr="00F84249">
        <w:rPr>
          <w:rFonts w:ascii="Simplified Arabic" w:eastAsia="Simplified Arabic" w:hAnsi="Simplified Arabic" w:cs="Simplified Arabic" w:hint="cs"/>
          <w:b/>
          <w:bCs/>
          <w:color w:val="000000" w:themeColor="text1"/>
          <w:sz w:val="32"/>
          <w:szCs w:val="32"/>
          <w:rtl/>
        </w:rPr>
        <w:t>أ</w:t>
      </w:r>
      <w:r w:rsidRPr="00F84249">
        <w:rPr>
          <w:rFonts w:ascii="Simplified Arabic" w:eastAsia="Simplified Arabic" w:hAnsi="Simplified Arabic" w:cs="Simplified Arabic"/>
          <w:b/>
          <w:bCs/>
          <w:color w:val="000000" w:themeColor="text1"/>
          <w:sz w:val="32"/>
          <w:szCs w:val="32"/>
          <w:rtl/>
        </w:rPr>
        <w:t>هم الملاحظات على خطة الوزيرة</w:t>
      </w:r>
      <w:r w:rsidRPr="00F84249">
        <w:rPr>
          <w:rFonts w:ascii="Simplified Arabic" w:eastAsia="Simplified Arabic" w:hAnsi="Simplified Arabic" w:cs="Simplified Arabic"/>
          <w:b/>
          <w:bCs/>
          <w:color w:val="000000" w:themeColor="text1"/>
          <w:sz w:val="32"/>
          <w:szCs w:val="32"/>
        </w:rPr>
        <w:t>:</w:t>
      </w:r>
    </w:p>
    <w:p w14:paraId="7D4CCD3E" w14:textId="3EC93EAF" w:rsidR="19787313" w:rsidRPr="00D52540" w:rsidRDefault="001A2C5A" w:rsidP="002D3396">
      <w:pPr>
        <w:spacing w:line="240"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hint="cs"/>
          <w:b/>
          <w:bCs/>
          <w:color w:val="000000" w:themeColor="text1"/>
          <w:sz w:val="28"/>
          <w:szCs w:val="28"/>
          <w:rtl/>
        </w:rPr>
        <w:t>(</w:t>
      </w:r>
      <w:r w:rsidR="2E29D32F" w:rsidRPr="00D52540">
        <w:rPr>
          <w:rFonts w:ascii="Simplified Arabic" w:eastAsia="Simplified Arabic" w:hAnsi="Simplified Arabic" w:cs="Simplified Arabic"/>
          <w:b/>
          <w:bCs/>
          <w:color w:val="000000" w:themeColor="text1"/>
          <w:sz w:val="28"/>
          <w:szCs w:val="28"/>
          <w:rtl/>
        </w:rPr>
        <w:t xml:space="preserve">أ) المبالغة في الأسعار التقديرية والضعف </w:t>
      </w:r>
      <w:r w:rsidR="004A0D74" w:rsidRPr="00D52540">
        <w:rPr>
          <w:rFonts w:ascii="Simplified Arabic" w:eastAsia="Simplified Arabic" w:hAnsi="Simplified Arabic" w:cs="Simplified Arabic" w:hint="cs"/>
          <w:b/>
          <w:bCs/>
          <w:color w:val="000000" w:themeColor="text1"/>
          <w:sz w:val="28"/>
          <w:szCs w:val="28"/>
          <w:rtl/>
        </w:rPr>
        <w:t>أ</w:t>
      </w:r>
      <w:r w:rsidR="2E29D32F" w:rsidRPr="00D52540">
        <w:rPr>
          <w:rFonts w:ascii="Simplified Arabic" w:eastAsia="Simplified Arabic" w:hAnsi="Simplified Arabic" w:cs="Simplified Arabic"/>
          <w:b/>
          <w:bCs/>
          <w:color w:val="000000" w:themeColor="text1"/>
          <w:sz w:val="28"/>
          <w:szCs w:val="28"/>
          <w:rtl/>
        </w:rPr>
        <w:t xml:space="preserve">مام شركات تنفيذ مشاريع اصلاح الطرق: </w:t>
      </w:r>
      <w:r w:rsidR="2E29D32F" w:rsidRPr="00D52540">
        <w:rPr>
          <w:rFonts w:ascii="Simplified Arabic" w:eastAsia="Simplified Arabic" w:hAnsi="Simplified Arabic" w:cs="Simplified Arabic"/>
          <w:color w:val="000000" w:themeColor="text1"/>
          <w:sz w:val="28"/>
          <w:szCs w:val="28"/>
          <w:rtl/>
        </w:rPr>
        <w:t xml:space="preserve">اتسم نهج الوزيرة بالتردد والمراوحة وعدم الحسم؛ بل والضعف </w:t>
      </w:r>
      <w:r w:rsidR="004A0D74" w:rsidRPr="00D52540">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مام الشركات المنفذة لمشاريع اصلاح الطرق ال</w:t>
      </w:r>
      <w:r w:rsidR="004D1580">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مر الذي فاقم الأوضاع وزادها سوءا</w:t>
      </w:r>
      <w:r w:rsidR="004A0D74" w:rsidRPr="00D52540">
        <w:rPr>
          <w:rFonts w:ascii="Simplified Arabic" w:eastAsia="Simplified Arabic" w:hAnsi="Simplified Arabic" w:cs="Simplified Arabic" w:hint="cs"/>
          <w:color w:val="000000" w:themeColor="text1"/>
          <w:sz w:val="28"/>
          <w:szCs w:val="28"/>
          <w:rtl/>
        </w:rPr>
        <w:t>ً</w:t>
      </w:r>
      <w:r w:rsidR="2E29D32F" w:rsidRPr="00D52540">
        <w:rPr>
          <w:rFonts w:ascii="Simplified Arabic" w:eastAsia="Simplified Arabic" w:hAnsi="Simplified Arabic" w:cs="Simplified Arabic"/>
          <w:color w:val="000000" w:themeColor="text1"/>
          <w:sz w:val="28"/>
          <w:szCs w:val="28"/>
        </w:rPr>
        <w:t>.</w:t>
      </w:r>
    </w:p>
    <w:p w14:paraId="105BC534" w14:textId="5E077C16" w:rsidR="19787313" w:rsidRPr="00D52540" w:rsidRDefault="2E29D32F" w:rsidP="002D3396">
      <w:pPr>
        <w:spacing w:after="300" w:line="240"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ففي مايو 2023 أعلنت عن خطة صيانة شوارع البلاد من خلال الشركات العالمية وحددت مطلع يوليو موعدا</w:t>
      </w:r>
      <w:r w:rsidR="004D1580">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لبدء فض المظاريف ودراسة العطاءات الفنية والمالية، لكنها عادت وأعلنت تأجيل مناقصات الصيانة الجذرية لأعمال الطرق في محافظات الكويت والطرق السريعة إلى 18 يوليو الجاري، وقالت </w:t>
      </w:r>
      <w:r w:rsidR="004D1580">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ن التأجيل بناءً على رغبة الشركات المتقدمة لتنفيذ أعمال الصيانة لمزيد من الدراسة لوثائق المناقصات تمهيداً لتقديم عطاءاتها</w:t>
      </w:r>
      <w:r w:rsidRPr="00D52540">
        <w:rPr>
          <w:rFonts w:ascii="Simplified Arabic" w:eastAsia="Simplified Arabic" w:hAnsi="Simplified Arabic" w:cs="Simplified Arabic"/>
          <w:color w:val="000000" w:themeColor="text1"/>
          <w:sz w:val="28"/>
          <w:szCs w:val="28"/>
        </w:rPr>
        <w:t>.</w:t>
      </w:r>
    </w:p>
    <w:p w14:paraId="1BE1FD7C" w14:textId="6726E1E9" w:rsidR="2E29D32F" w:rsidRPr="00D52540" w:rsidRDefault="2E29D32F" w:rsidP="002D3396">
      <w:pPr>
        <w:spacing w:after="300" w:line="240"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دعيت 30 شركة للممارسات بعد 10 ممارسات لأجل الصيانة الجذرية لأعمال الطرق في كل المحافظات والمناطق الشمالية والوسطى والجنوبية وجسر الشيخ جابر الأحمد وتم اقفال الممارسات بعد اصدار تمديدين لتاريخ الاقفال وكان المفترض الاقفال بتاريخ 15 يونيو 2023 لكنه تم في 18 يوليو وتقدمت 7 شركات فقط بعطاءاتها للممارسات، </w:t>
      </w:r>
      <w:r w:rsidRPr="004D1580">
        <w:rPr>
          <w:rFonts w:ascii="Simplified Arabic" w:eastAsia="Simplified Arabic" w:hAnsi="Simplified Arabic" w:cs="Simplified Arabic"/>
          <w:b/>
          <w:bCs/>
          <w:color w:val="000000" w:themeColor="text1"/>
          <w:sz w:val="28"/>
          <w:szCs w:val="28"/>
          <w:rtl/>
        </w:rPr>
        <w:t>على النحو التالي:</w:t>
      </w:r>
      <w:r w:rsidRPr="00D52540">
        <w:rPr>
          <w:rFonts w:ascii="Simplified Arabic" w:eastAsia="Simplified Arabic" w:hAnsi="Simplified Arabic" w:cs="Simplified Arabic"/>
          <w:color w:val="000000" w:themeColor="text1"/>
          <w:sz w:val="28"/>
          <w:szCs w:val="28"/>
        </w:rPr>
        <w:t xml:space="preserve"> </w:t>
      </w:r>
    </w:p>
    <w:p w14:paraId="7BEC2FC3" w14:textId="38E55126" w:rsidR="2E29D32F" w:rsidRPr="004D1580" w:rsidRDefault="2E29D32F" w:rsidP="002D3396">
      <w:pPr>
        <w:pStyle w:val="a3"/>
        <w:numPr>
          <w:ilvl w:val="0"/>
          <w:numId w:val="3"/>
        </w:numPr>
        <w:spacing w:after="300" w:line="240" w:lineRule="auto"/>
        <w:ind w:left="0"/>
        <w:jc w:val="both"/>
        <w:rPr>
          <w:rFonts w:ascii="Simplified Arabic" w:eastAsia="Simplified Arabic" w:hAnsi="Simplified Arabic" w:cs="Simplified Arabic"/>
          <w:b/>
          <w:bCs/>
          <w:color w:val="000000" w:themeColor="text1"/>
          <w:sz w:val="28"/>
          <w:szCs w:val="28"/>
          <w:rtl/>
        </w:rPr>
      </w:pPr>
      <w:r w:rsidRPr="004D1580">
        <w:rPr>
          <w:rFonts w:ascii="Simplified Arabic" w:eastAsia="Simplified Arabic" w:hAnsi="Simplified Arabic" w:cs="Simplified Arabic"/>
          <w:b/>
          <w:bCs/>
          <w:color w:val="000000" w:themeColor="text1"/>
          <w:sz w:val="28"/>
          <w:szCs w:val="28"/>
          <w:rtl/>
        </w:rPr>
        <w:t>الصيانة الجذرية لأعمال الطرق في محافظة العاصمة: بقيمة تقديرية بلغت 39 مليونا</w:t>
      </w:r>
      <w:r w:rsidR="004D1580">
        <w:rPr>
          <w:rFonts w:ascii="Simplified Arabic" w:eastAsia="Simplified Arabic" w:hAnsi="Simplified Arabic" w:cs="Simplified Arabic" w:hint="cs"/>
          <w:b/>
          <w:bCs/>
          <w:color w:val="000000" w:themeColor="text1"/>
          <w:sz w:val="28"/>
          <w:szCs w:val="28"/>
          <w:rtl/>
        </w:rPr>
        <w:t>ً</w:t>
      </w:r>
      <w:r w:rsidRPr="004D1580">
        <w:rPr>
          <w:rFonts w:ascii="Simplified Arabic" w:eastAsia="Simplified Arabic" w:hAnsi="Simplified Arabic" w:cs="Simplified Arabic"/>
          <w:b/>
          <w:bCs/>
          <w:color w:val="000000" w:themeColor="text1"/>
          <w:sz w:val="28"/>
          <w:szCs w:val="28"/>
          <w:rtl/>
        </w:rPr>
        <w:t xml:space="preserve"> و300 ألف دينار، وتقدمت لها 3 شركات وبلغ متوسط العطاءات 114 مليونا</w:t>
      </w:r>
      <w:r w:rsidR="004D1580">
        <w:rPr>
          <w:rFonts w:ascii="Simplified Arabic" w:eastAsia="Simplified Arabic" w:hAnsi="Simplified Arabic" w:cs="Simplified Arabic" w:hint="cs"/>
          <w:b/>
          <w:bCs/>
          <w:color w:val="000000" w:themeColor="text1"/>
          <w:sz w:val="28"/>
          <w:szCs w:val="28"/>
          <w:rtl/>
        </w:rPr>
        <w:t>ً</w:t>
      </w:r>
      <w:r w:rsidRPr="004D1580">
        <w:rPr>
          <w:rFonts w:ascii="Simplified Arabic" w:eastAsia="Simplified Arabic" w:hAnsi="Simplified Arabic" w:cs="Simplified Arabic"/>
          <w:b/>
          <w:bCs/>
          <w:color w:val="000000" w:themeColor="text1"/>
          <w:sz w:val="28"/>
          <w:szCs w:val="28"/>
          <w:rtl/>
        </w:rPr>
        <w:t xml:space="preserve"> و101 ألف دينار</w:t>
      </w:r>
      <w:r w:rsidRPr="004D1580">
        <w:rPr>
          <w:rFonts w:ascii="Simplified Arabic" w:eastAsia="Simplified Arabic" w:hAnsi="Simplified Arabic" w:cs="Simplified Arabic"/>
          <w:b/>
          <w:bCs/>
          <w:color w:val="000000" w:themeColor="text1"/>
          <w:sz w:val="28"/>
          <w:szCs w:val="28"/>
        </w:rPr>
        <w:t xml:space="preserve"> </w:t>
      </w:r>
    </w:p>
    <w:p w14:paraId="1DE1664D" w14:textId="5066EE01" w:rsidR="2E29D32F" w:rsidRPr="004D1580" w:rsidRDefault="2E29D32F" w:rsidP="002D3396">
      <w:pPr>
        <w:pStyle w:val="a3"/>
        <w:numPr>
          <w:ilvl w:val="0"/>
          <w:numId w:val="3"/>
        </w:numPr>
        <w:spacing w:after="300" w:line="240" w:lineRule="auto"/>
        <w:ind w:left="0"/>
        <w:jc w:val="both"/>
        <w:rPr>
          <w:rFonts w:ascii="Simplified Arabic" w:eastAsia="Simplified Arabic" w:hAnsi="Simplified Arabic" w:cs="Simplified Arabic"/>
          <w:b/>
          <w:bCs/>
          <w:color w:val="000000" w:themeColor="text1"/>
          <w:sz w:val="28"/>
          <w:szCs w:val="28"/>
          <w:rtl/>
        </w:rPr>
      </w:pPr>
      <w:r w:rsidRPr="004D1580">
        <w:rPr>
          <w:rFonts w:ascii="Simplified Arabic" w:eastAsia="Simplified Arabic" w:hAnsi="Simplified Arabic" w:cs="Simplified Arabic"/>
          <w:b/>
          <w:bCs/>
          <w:color w:val="000000" w:themeColor="text1"/>
          <w:sz w:val="28"/>
          <w:szCs w:val="28"/>
          <w:rtl/>
        </w:rPr>
        <w:t>الصيانة الجذرية لأعمال الطرق في محافظة حولي: بقيمة 39 مليون دينار، وتقدمت لها 3 شركات وبلغ متوسط العطاءات 82 مليونا</w:t>
      </w:r>
      <w:r w:rsidR="004D1580">
        <w:rPr>
          <w:rFonts w:ascii="Simplified Arabic" w:eastAsia="Simplified Arabic" w:hAnsi="Simplified Arabic" w:cs="Simplified Arabic" w:hint="cs"/>
          <w:b/>
          <w:bCs/>
          <w:color w:val="000000" w:themeColor="text1"/>
          <w:sz w:val="28"/>
          <w:szCs w:val="28"/>
          <w:rtl/>
        </w:rPr>
        <w:t>ً</w:t>
      </w:r>
      <w:r w:rsidRPr="004D1580">
        <w:rPr>
          <w:rFonts w:ascii="Simplified Arabic" w:eastAsia="Simplified Arabic" w:hAnsi="Simplified Arabic" w:cs="Simplified Arabic"/>
          <w:b/>
          <w:bCs/>
          <w:color w:val="000000" w:themeColor="text1"/>
          <w:sz w:val="28"/>
          <w:szCs w:val="28"/>
          <w:rtl/>
        </w:rPr>
        <w:t xml:space="preserve"> و680 ألف دينار</w:t>
      </w:r>
      <w:r w:rsidRPr="004D1580">
        <w:rPr>
          <w:rFonts w:ascii="Simplified Arabic" w:eastAsia="Simplified Arabic" w:hAnsi="Simplified Arabic" w:cs="Simplified Arabic"/>
          <w:b/>
          <w:bCs/>
          <w:color w:val="000000" w:themeColor="text1"/>
          <w:sz w:val="28"/>
          <w:szCs w:val="28"/>
        </w:rPr>
        <w:t xml:space="preserve"> </w:t>
      </w:r>
    </w:p>
    <w:p w14:paraId="47FBE1A6" w14:textId="2D849007" w:rsidR="2E29D32F" w:rsidRPr="004D1580" w:rsidRDefault="2E29D32F" w:rsidP="002D3396">
      <w:pPr>
        <w:pStyle w:val="a3"/>
        <w:numPr>
          <w:ilvl w:val="0"/>
          <w:numId w:val="3"/>
        </w:numPr>
        <w:spacing w:after="300" w:line="240" w:lineRule="auto"/>
        <w:ind w:left="0"/>
        <w:jc w:val="both"/>
        <w:rPr>
          <w:rFonts w:ascii="Simplified Arabic" w:eastAsia="Simplified Arabic" w:hAnsi="Simplified Arabic" w:cs="Simplified Arabic"/>
          <w:b/>
          <w:bCs/>
          <w:color w:val="000000" w:themeColor="text1"/>
          <w:sz w:val="28"/>
          <w:szCs w:val="28"/>
          <w:rtl/>
        </w:rPr>
      </w:pPr>
      <w:r w:rsidRPr="004D1580">
        <w:rPr>
          <w:rFonts w:ascii="Simplified Arabic" w:eastAsia="Simplified Arabic" w:hAnsi="Simplified Arabic" w:cs="Simplified Arabic"/>
          <w:b/>
          <w:bCs/>
          <w:color w:val="000000" w:themeColor="text1"/>
          <w:sz w:val="28"/>
          <w:szCs w:val="28"/>
          <w:rtl/>
        </w:rPr>
        <w:t>الصيانة الجذرية لأعمال الطرق في محافظة الفروانية: بقيمة 47 مليون دينار، وتقدمت لها 3 شركات وبلغ متوسط العطاءات 108 ملايين و544 ألف دينار</w:t>
      </w:r>
      <w:r w:rsidRPr="004D1580">
        <w:rPr>
          <w:rFonts w:ascii="Simplified Arabic" w:eastAsia="Simplified Arabic" w:hAnsi="Simplified Arabic" w:cs="Simplified Arabic"/>
          <w:b/>
          <w:bCs/>
          <w:color w:val="000000" w:themeColor="text1"/>
          <w:sz w:val="28"/>
          <w:szCs w:val="28"/>
        </w:rPr>
        <w:t xml:space="preserve"> </w:t>
      </w:r>
    </w:p>
    <w:p w14:paraId="0E24F006" w14:textId="1085B697" w:rsidR="2E29D32F" w:rsidRPr="004D1580" w:rsidRDefault="2E29D32F" w:rsidP="002D3396">
      <w:pPr>
        <w:pStyle w:val="a3"/>
        <w:numPr>
          <w:ilvl w:val="0"/>
          <w:numId w:val="3"/>
        </w:numPr>
        <w:spacing w:after="300" w:line="240" w:lineRule="auto"/>
        <w:ind w:left="0"/>
        <w:jc w:val="both"/>
        <w:rPr>
          <w:rFonts w:ascii="Simplified Arabic" w:eastAsia="Simplified Arabic" w:hAnsi="Simplified Arabic" w:cs="Simplified Arabic"/>
          <w:b/>
          <w:bCs/>
          <w:color w:val="000000" w:themeColor="text1"/>
          <w:sz w:val="28"/>
          <w:szCs w:val="28"/>
        </w:rPr>
      </w:pPr>
      <w:r w:rsidRPr="004D1580">
        <w:rPr>
          <w:rFonts w:ascii="Simplified Arabic" w:eastAsia="Simplified Arabic" w:hAnsi="Simplified Arabic" w:cs="Simplified Arabic"/>
          <w:b/>
          <w:bCs/>
          <w:color w:val="000000" w:themeColor="text1"/>
          <w:sz w:val="28"/>
          <w:szCs w:val="28"/>
          <w:rtl/>
        </w:rPr>
        <w:t>الصيانة الجذرية لأعمال الطرق في محافظة الجهراء: بقيمة 37 مليونا و300 ألف دينار وبلغ متوسط العطاءات 72 مليون دينار</w:t>
      </w:r>
    </w:p>
    <w:p w14:paraId="74BA783F" w14:textId="44512AE5" w:rsidR="00C018F1" w:rsidRDefault="00C018F1" w:rsidP="00C018F1">
      <w:pPr>
        <w:spacing w:after="300" w:line="276" w:lineRule="auto"/>
        <w:jc w:val="both"/>
        <w:rPr>
          <w:rFonts w:ascii="Simplified Arabic" w:eastAsia="Simplified Arabic" w:hAnsi="Simplified Arabic" w:cs="Simplified Arabic"/>
          <w:color w:val="000000" w:themeColor="text1"/>
          <w:sz w:val="28"/>
          <w:szCs w:val="28"/>
          <w:rtl/>
        </w:rPr>
      </w:pPr>
    </w:p>
    <w:p w14:paraId="78E772B9" w14:textId="622913BF" w:rsidR="003C1DA7" w:rsidRDefault="003C1DA7" w:rsidP="00C018F1">
      <w:pPr>
        <w:spacing w:after="300" w:line="276" w:lineRule="auto"/>
        <w:jc w:val="both"/>
        <w:rPr>
          <w:rFonts w:ascii="Simplified Arabic" w:eastAsia="Simplified Arabic" w:hAnsi="Simplified Arabic" w:cs="Simplified Arabic"/>
          <w:color w:val="000000" w:themeColor="text1"/>
          <w:sz w:val="24"/>
          <w:szCs w:val="24"/>
          <w:rtl/>
        </w:rPr>
      </w:pPr>
    </w:p>
    <w:p w14:paraId="5CE77FFE" w14:textId="77777777" w:rsidR="003C1DA7" w:rsidRPr="003C1DA7" w:rsidRDefault="003C1DA7" w:rsidP="00C018F1">
      <w:pPr>
        <w:spacing w:after="300" w:line="276" w:lineRule="auto"/>
        <w:jc w:val="both"/>
        <w:rPr>
          <w:rFonts w:ascii="Simplified Arabic" w:eastAsia="Simplified Arabic" w:hAnsi="Simplified Arabic" w:cs="Simplified Arabic"/>
          <w:color w:val="000000" w:themeColor="text1"/>
          <w:sz w:val="24"/>
          <w:szCs w:val="24"/>
          <w:rtl/>
        </w:rPr>
      </w:pPr>
    </w:p>
    <w:p w14:paraId="30406949" w14:textId="08EA492A" w:rsidR="00C018F1" w:rsidRPr="003C1DA7" w:rsidRDefault="00C018F1" w:rsidP="00C018F1">
      <w:pPr>
        <w:spacing w:after="300" w:line="276" w:lineRule="auto"/>
        <w:jc w:val="both"/>
        <w:rPr>
          <w:rFonts w:ascii="Simplified Arabic" w:eastAsia="Simplified Arabic" w:hAnsi="Simplified Arabic" w:cs="Simplified Arabic"/>
          <w:color w:val="000000" w:themeColor="text1"/>
          <w:sz w:val="2"/>
          <w:szCs w:val="2"/>
          <w:rtl/>
        </w:rPr>
      </w:pPr>
    </w:p>
    <w:p w14:paraId="1F057B0B" w14:textId="304E23F9" w:rsidR="002D3396" w:rsidRPr="002D3396" w:rsidRDefault="002D3396" w:rsidP="00C018F1">
      <w:pPr>
        <w:spacing w:after="300" w:line="276" w:lineRule="auto"/>
        <w:jc w:val="both"/>
        <w:rPr>
          <w:rFonts w:ascii="Simplified Arabic" w:eastAsia="Simplified Arabic" w:hAnsi="Simplified Arabic" w:cs="Simplified Arabic"/>
          <w:color w:val="000000" w:themeColor="text1"/>
          <w:sz w:val="2"/>
          <w:szCs w:val="2"/>
          <w:rtl/>
        </w:rPr>
      </w:pPr>
    </w:p>
    <w:p w14:paraId="40C6CC2B" w14:textId="77777777" w:rsidR="002D3396" w:rsidRPr="002D3396" w:rsidRDefault="002D3396" w:rsidP="00C018F1">
      <w:pPr>
        <w:spacing w:after="300" w:line="276" w:lineRule="auto"/>
        <w:jc w:val="both"/>
        <w:rPr>
          <w:rFonts w:ascii="Simplified Arabic" w:eastAsia="Simplified Arabic" w:hAnsi="Simplified Arabic" w:cs="Simplified Arabic"/>
          <w:color w:val="000000" w:themeColor="text1"/>
          <w:sz w:val="2"/>
          <w:szCs w:val="2"/>
          <w:rtl/>
        </w:rPr>
      </w:pPr>
    </w:p>
    <w:p w14:paraId="664B8201" w14:textId="200C3A13" w:rsidR="2E29D32F" w:rsidRPr="00DD1D9B" w:rsidRDefault="2E29D32F" w:rsidP="00C018F1">
      <w:pPr>
        <w:pStyle w:val="a3"/>
        <w:numPr>
          <w:ilvl w:val="0"/>
          <w:numId w:val="3"/>
        </w:numPr>
        <w:spacing w:after="300" w:line="276" w:lineRule="auto"/>
        <w:ind w:left="0"/>
        <w:jc w:val="both"/>
        <w:rPr>
          <w:rFonts w:ascii="Simplified Arabic" w:eastAsia="Simplified Arabic" w:hAnsi="Simplified Arabic" w:cs="Simplified Arabic"/>
          <w:b/>
          <w:bCs/>
          <w:color w:val="000000" w:themeColor="text1"/>
          <w:sz w:val="28"/>
          <w:szCs w:val="28"/>
          <w:rtl/>
        </w:rPr>
      </w:pPr>
      <w:r w:rsidRPr="00DD1D9B">
        <w:rPr>
          <w:rFonts w:ascii="Simplified Arabic" w:eastAsia="Simplified Arabic" w:hAnsi="Simplified Arabic" w:cs="Simplified Arabic"/>
          <w:b/>
          <w:bCs/>
          <w:color w:val="000000" w:themeColor="text1"/>
          <w:sz w:val="28"/>
          <w:szCs w:val="28"/>
          <w:rtl/>
        </w:rPr>
        <w:t>الصيانة الجذرية لأعمال الطرق في محافظة الاحمدي: بقيمة تقديرية 65 مليونا</w:t>
      </w:r>
      <w:r w:rsidR="00DD1D9B">
        <w:rPr>
          <w:rFonts w:ascii="Simplified Arabic" w:eastAsia="Simplified Arabic" w:hAnsi="Simplified Arabic" w:cs="Simplified Arabic" w:hint="cs"/>
          <w:b/>
          <w:bCs/>
          <w:color w:val="000000" w:themeColor="text1"/>
          <w:sz w:val="28"/>
          <w:szCs w:val="28"/>
          <w:rtl/>
        </w:rPr>
        <w:t>ً</w:t>
      </w:r>
      <w:r w:rsidRPr="00DD1D9B">
        <w:rPr>
          <w:rFonts w:ascii="Simplified Arabic" w:eastAsia="Simplified Arabic" w:hAnsi="Simplified Arabic" w:cs="Simplified Arabic"/>
          <w:b/>
          <w:bCs/>
          <w:color w:val="000000" w:themeColor="text1"/>
          <w:sz w:val="28"/>
          <w:szCs w:val="28"/>
          <w:rtl/>
        </w:rPr>
        <w:t xml:space="preserve"> و400 ألف دينار وبلغ متوسط العطاءات 143 مليونا</w:t>
      </w:r>
      <w:r w:rsidR="00DD1D9B">
        <w:rPr>
          <w:rFonts w:ascii="Simplified Arabic" w:eastAsia="Simplified Arabic" w:hAnsi="Simplified Arabic" w:cs="Simplified Arabic" w:hint="cs"/>
          <w:b/>
          <w:bCs/>
          <w:color w:val="000000" w:themeColor="text1"/>
          <w:sz w:val="28"/>
          <w:szCs w:val="28"/>
          <w:rtl/>
        </w:rPr>
        <w:t>ً</w:t>
      </w:r>
      <w:r w:rsidRPr="00DD1D9B">
        <w:rPr>
          <w:rFonts w:ascii="Simplified Arabic" w:eastAsia="Simplified Arabic" w:hAnsi="Simplified Arabic" w:cs="Simplified Arabic"/>
          <w:b/>
          <w:bCs/>
          <w:color w:val="000000" w:themeColor="text1"/>
          <w:sz w:val="28"/>
          <w:szCs w:val="28"/>
          <w:rtl/>
        </w:rPr>
        <w:t xml:space="preserve"> و422 ألف دينار</w:t>
      </w:r>
      <w:r w:rsidRPr="00DD1D9B">
        <w:rPr>
          <w:rFonts w:ascii="Simplified Arabic" w:eastAsia="Simplified Arabic" w:hAnsi="Simplified Arabic" w:cs="Simplified Arabic"/>
          <w:b/>
          <w:bCs/>
          <w:color w:val="000000" w:themeColor="text1"/>
          <w:sz w:val="28"/>
          <w:szCs w:val="28"/>
        </w:rPr>
        <w:t xml:space="preserve">  </w:t>
      </w:r>
    </w:p>
    <w:p w14:paraId="3589F7B6" w14:textId="101CB4DC" w:rsidR="2E29D32F" w:rsidRPr="00DD1D9B" w:rsidRDefault="2E29D32F" w:rsidP="00C018F1">
      <w:pPr>
        <w:pStyle w:val="a3"/>
        <w:numPr>
          <w:ilvl w:val="0"/>
          <w:numId w:val="3"/>
        </w:numPr>
        <w:spacing w:after="300" w:line="276" w:lineRule="auto"/>
        <w:ind w:left="0"/>
        <w:jc w:val="both"/>
        <w:rPr>
          <w:rFonts w:ascii="Simplified Arabic" w:eastAsia="Simplified Arabic" w:hAnsi="Simplified Arabic" w:cs="Simplified Arabic"/>
          <w:b/>
          <w:bCs/>
          <w:color w:val="000000" w:themeColor="text1"/>
          <w:sz w:val="28"/>
          <w:szCs w:val="28"/>
          <w:rtl/>
        </w:rPr>
      </w:pPr>
      <w:r w:rsidRPr="00DD1D9B">
        <w:rPr>
          <w:rFonts w:ascii="Simplified Arabic" w:eastAsia="Simplified Arabic" w:hAnsi="Simplified Arabic" w:cs="Simplified Arabic"/>
          <w:b/>
          <w:bCs/>
          <w:color w:val="000000" w:themeColor="text1"/>
          <w:sz w:val="28"/>
          <w:szCs w:val="28"/>
          <w:rtl/>
        </w:rPr>
        <w:t>الصيانة الجذرية لأعمال الطرق في محافظة مبارك الكبير: بقيمة تقديرية 42 مليونا</w:t>
      </w:r>
      <w:r w:rsidR="00DD1D9B">
        <w:rPr>
          <w:rFonts w:ascii="Simplified Arabic" w:eastAsia="Simplified Arabic" w:hAnsi="Simplified Arabic" w:cs="Simplified Arabic" w:hint="cs"/>
          <w:b/>
          <w:bCs/>
          <w:color w:val="000000" w:themeColor="text1"/>
          <w:sz w:val="28"/>
          <w:szCs w:val="28"/>
          <w:rtl/>
        </w:rPr>
        <w:t>ً</w:t>
      </w:r>
      <w:r w:rsidRPr="00DD1D9B">
        <w:rPr>
          <w:rFonts w:ascii="Simplified Arabic" w:eastAsia="Simplified Arabic" w:hAnsi="Simplified Arabic" w:cs="Simplified Arabic"/>
          <w:b/>
          <w:bCs/>
          <w:color w:val="000000" w:themeColor="text1"/>
          <w:sz w:val="28"/>
          <w:szCs w:val="28"/>
          <w:rtl/>
        </w:rPr>
        <w:t xml:space="preserve"> و100 ألف دينار وبلغ متوسط العطاءات فيها 102 مليون و443 ألف دينار</w:t>
      </w:r>
      <w:r w:rsidRPr="00DD1D9B">
        <w:rPr>
          <w:rFonts w:ascii="Simplified Arabic" w:eastAsia="Simplified Arabic" w:hAnsi="Simplified Arabic" w:cs="Simplified Arabic"/>
          <w:b/>
          <w:bCs/>
          <w:color w:val="000000" w:themeColor="text1"/>
          <w:sz w:val="28"/>
          <w:szCs w:val="28"/>
        </w:rPr>
        <w:t xml:space="preserve"> </w:t>
      </w:r>
    </w:p>
    <w:p w14:paraId="55207ECC" w14:textId="19E58108" w:rsidR="2E29D32F" w:rsidRPr="00DD1D9B" w:rsidRDefault="2E29D32F" w:rsidP="00C018F1">
      <w:pPr>
        <w:pStyle w:val="a3"/>
        <w:numPr>
          <w:ilvl w:val="0"/>
          <w:numId w:val="3"/>
        </w:numPr>
        <w:spacing w:after="300" w:line="276" w:lineRule="auto"/>
        <w:ind w:left="0"/>
        <w:jc w:val="both"/>
        <w:rPr>
          <w:rFonts w:ascii="Simplified Arabic" w:eastAsia="Simplified Arabic" w:hAnsi="Simplified Arabic" w:cs="Simplified Arabic"/>
          <w:b/>
          <w:bCs/>
          <w:color w:val="000000" w:themeColor="text1"/>
          <w:sz w:val="28"/>
          <w:szCs w:val="28"/>
          <w:rtl/>
        </w:rPr>
      </w:pPr>
      <w:r w:rsidRPr="00DD1D9B">
        <w:rPr>
          <w:rFonts w:ascii="Simplified Arabic" w:eastAsia="Simplified Arabic" w:hAnsi="Simplified Arabic" w:cs="Simplified Arabic"/>
          <w:b/>
          <w:bCs/>
          <w:color w:val="000000" w:themeColor="text1"/>
          <w:sz w:val="28"/>
          <w:szCs w:val="28"/>
          <w:rtl/>
        </w:rPr>
        <w:t>الصيانة الجذرية لأعمال الطرق في جسر الشيخ جابر الأحمد: بقيمة تقديرية 20 مليون دينار وتقدمت لها شركة هيونداي وبلغ متوسط العطاءات 65 مليون دينار.</w:t>
      </w:r>
      <w:r w:rsidRPr="00DD1D9B">
        <w:rPr>
          <w:rFonts w:ascii="Simplified Arabic" w:eastAsia="Simplified Arabic" w:hAnsi="Simplified Arabic" w:cs="Simplified Arabic"/>
          <w:b/>
          <w:bCs/>
          <w:color w:val="000000" w:themeColor="text1"/>
          <w:sz w:val="28"/>
          <w:szCs w:val="28"/>
        </w:rPr>
        <w:t xml:space="preserve"> </w:t>
      </w:r>
    </w:p>
    <w:p w14:paraId="433E9301" w14:textId="5F892A48" w:rsidR="2E29D32F" w:rsidRPr="00DD1D9B" w:rsidRDefault="2E29D32F" w:rsidP="00C018F1">
      <w:pPr>
        <w:pStyle w:val="a3"/>
        <w:numPr>
          <w:ilvl w:val="0"/>
          <w:numId w:val="3"/>
        </w:numPr>
        <w:spacing w:after="300" w:line="276" w:lineRule="auto"/>
        <w:ind w:left="0"/>
        <w:jc w:val="both"/>
        <w:rPr>
          <w:rFonts w:ascii="Simplified Arabic" w:eastAsia="Simplified Arabic" w:hAnsi="Simplified Arabic" w:cs="Simplified Arabic"/>
          <w:b/>
          <w:bCs/>
          <w:color w:val="000000" w:themeColor="text1"/>
          <w:sz w:val="28"/>
          <w:szCs w:val="28"/>
          <w:rtl/>
        </w:rPr>
      </w:pPr>
      <w:r w:rsidRPr="00DD1D9B">
        <w:rPr>
          <w:rFonts w:ascii="Simplified Arabic" w:eastAsia="Simplified Arabic" w:hAnsi="Simplified Arabic" w:cs="Simplified Arabic"/>
          <w:b/>
          <w:bCs/>
          <w:color w:val="000000" w:themeColor="text1"/>
          <w:sz w:val="28"/>
          <w:szCs w:val="28"/>
          <w:rtl/>
        </w:rPr>
        <w:t>الصيانة الكاملة للطرق السريعة والجسور وشبكات صرف الامطار والخدمات المرتبطة بالمنطقة الشمالية: بقيمة تقديرية 35 مليون دينار وبلغ متوسط العطاءات فيها 71 مليونا و400 ألف دينار</w:t>
      </w:r>
      <w:r w:rsidRPr="00DD1D9B">
        <w:rPr>
          <w:rFonts w:ascii="Simplified Arabic" w:eastAsia="Simplified Arabic" w:hAnsi="Simplified Arabic" w:cs="Simplified Arabic"/>
          <w:b/>
          <w:bCs/>
          <w:color w:val="000000" w:themeColor="text1"/>
          <w:sz w:val="28"/>
          <w:szCs w:val="28"/>
        </w:rPr>
        <w:t xml:space="preserve"> </w:t>
      </w:r>
    </w:p>
    <w:p w14:paraId="18E37F24" w14:textId="1F55EFB1" w:rsidR="2E29D32F" w:rsidRPr="00DD1D9B" w:rsidRDefault="2E29D32F" w:rsidP="00C018F1">
      <w:pPr>
        <w:pStyle w:val="a3"/>
        <w:numPr>
          <w:ilvl w:val="0"/>
          <w:numId w:val="3"/>
        </w:numPr>
        <w:spacing w:after="300" w:line="276" w:lineRule="auto"/>
        <w:ind w:left="0"/>
        <w:jc w:val="both"/>
        <w:rPr>
          <w:rFonts w:ascii="Simplified Arabic" w:eastAsia="Simplified Arabic" w:hAnsi="Simplified Arabic" w:cs="Simplified Arabic"/>
          <w:b/>
          <w:bCs/>
          <w:color w:val="000000" w:themeColor="text1"/>
          <w:sz w:val="28"/>
          <w:szCs w:val="28"/>
          <w:rtl/>
        </w:rPr>
      </w:pPr>
      <w:r w:rsidRPr="00DD1D9B">
        <w:rPr>
          <w:rFonts w:ascii="Simplified Arabic" w:eastAsia="Simplified Arabic" w:hAnsi="Simplified Arabic" w:cs="Simplified Arabic"/>
          <w:b/>
          <w:bCs/>
          <w:color w:val="000000" w:themeColor="text1"/>
          <w:sz w:val="28"/>
          <w:szCs w:val="28"/>
          <w:rtl/>
        </w:rPr>
        <w:t>الصيانة الكاملة للطرق السريعة والجسور وشبكات صرف الامطار والخدمات المرتبطة بالمنطقة الوسطى: بقيمة تقديرية 35 مليون دينار وبلغ متوسط العطاءات فيها 77 مليونا و688 ألف دينار</w:t>
      </w:r>
      <w:r w:rsidRPr="00DD1D9B">
        <w:rPr>
          <w:rFonts w:ascii="Simplified Arabic" w:eastAsia="Simplified Arabic" w:hAnsi="Simplified Arabic" w:cs="Simplified Arabic"/>
          <w:b/>
          <w:bCs/>
          <w:color w:val="000000" w:themeColor="text1"/>
          <w:sz w:val="28"/>
          <w:szCs w:val="28"/>
        </w:rPr>
        <w:t xml:space="preserve"> </w:t>
      </w:r>
    </w:p>
    <w:p w14:paraId="6CFC9E1E" w14:textId="1E827609" w:rsidR="2E29D32F" w:rsidRPr="00D52540" w:rsidRDefault="2E29D32F" w:rsidP="00C018F1">
      <w:pPr>
        <w:pStyle w:val="a3"/>
        <w:numPr>
          <w:ilvl w:val="0"/>
          <w:numId w:val="3"/>
        </w:numPr>
        <w:spacing w:after="300" w:line="276" w:lineRule="auto"/>
        <w:ind w:left="0"/>
        <w:jc w:val="both"/>
        <w:rPr>
          <w:rFonts w:ascii="Simplified Arabic" w:eastAsia="Simplified Arabic" w:hAnsi="Simplified Arabic" w:cs="Simplified Arabic"/>
          <w:color w:val="000000" w:themeColor="text1"/>
          <w:sz w:val="28"/>
          <w:szCs w:val="28"/>
          <w:rtl/>
        </w:rPr>
      </w:pPr>
      <w:r w:rsidRPr="00DD1D9B">
        <w:rPr>
          <w:rFonts w:ascii="Simplified Arabic" w:eastAsia="Simplified Arabic" w:hAnsi="Simplified Arabic" w:cs="Simplified Arabic"/>
          <w:b/>
          <w:bCs/>
          <w:color w:val="000000" w:themeColor="text1"/>
          <w:sz w:val="28"/>
          <w:szCs w:val="28"/>
          <w:rtl/>
        </w:rPr>
        <w:t>الصيانة الكاملة للطرق السريعة والجسور وشبكات صرف الامطار والخدمات المرتبطة بالمنطقة الجنوبية: بقيمة تقديرية 30 مليون دينار، وبلغ متوسط العطاءات فيها 74مليونا و370 ألف دينار.</w:t>
      </w:r>
      <w:r w:rsidRPr="00D52540">
        <w:rPr>
          <w:rFonts w:ascii="Simplified Arabic" w:eastAsia="Simplified Arabic" w:hAnsi="Simplified Arabic" w:cs="Simplified Arabic"/>
          <w:color w:val="000000" w:themeColor="text1"/>
          <w:sz w:val="28"/>
          <w:szCs w:val="28"/>
        </w:rPr>
        <w:t xml:space="preserve"> </w:t>
      </w:r>
    </w:p>
    <w:p w14:paraId="5EE75ABF" w14:textId="38531A1D" w:rsidR="2E29D32F" w:rsidRPr="00D52540" w:rsidRDefault="2E29D32F" w:rsidP="00EE13A9">
      <w:pPr>
        <w:spacing w:after="300" w:line="240"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هذه الخطة اعتبرها أعضاء في اللجنة الفنية الاستشارية العليا بمثابة استكمال لمسلسل هدر المال العام، مع احتمالية تكرار الطامة الكبرى وهي عودة تطاير </w:t>
      </w:r>
      <w:proofErr w:type="spellStart"/>
      <w:r w:rsidRPr="00D52540">
        <w:rPr>
          <w:rFonts w:ascii="Simplified Arabic" w:eastAsia="Simplified Arabic" w:hAnsi="Simplified Arabic" w:cs="Simplified Arabic"/>
          <w:color w:val="000000" w:themeColor="text1"/>
          <w:sz w:val="28"/>
          <w:szCs w:val="28"/>
          <w:rtl/>
        </w:rPr>
        <w:t>الصلبوخ</w:t>
      </w:r>
      <w:proofErr w:type="spellEnd"/>
      <w:r w:rsidRPr="00D52540">
        <w:rPr>
          <w:rFonts w:ascii="Simplified Arabic" w:eastAsia="Simplified Arabic" w:hAnsi="Simplified Arabic" w:cs="Simplified Arabic"/>
          <w:color w:val="000000" w:themeColor="text1"/>
          <w:sz w:val="28"/>
          <w:szCs w:val="28"/>
          <w:rtl/>
        </w:rPr>
        <w:t xml:space="preserve"> بعد الانتهاء من تنفيذ العقود من قبل الشركات العالمية</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Pr>
        <w:t xml:space="preserve"> </w:t>
      </w:r>
    </w:p>
    <w:p w14:paraId="613BB490" w14:textId="06726E57" w:rsidR="2E29D32F" w:rsidRPr="00F84249" w:rsidRDefault="2E29D32F" w:rsidP="00EE13A9">
      <w:pPr>
        <w:spacing w:after="300" w:line="240" w:lineRule="auto"/>
        <w:jc w:val="both"/>
        <w:rPr>
          <w:rFonts w:ascii="Simplified Arabic" w:eastAsia="Simplified Arabic" w:hAnsi="Simplified Arabic" w:cs="Simplified Arabic"/>
          <w:b/>
          <w:bCs/>
          <w:color w:val="000000" w:themeColor="text1"/>
          <w:sz w:val="32"/>
          <w:szCs w:val="32"/>
          <w:rtl/>
        </w:rPr>
      </w:pPr>
      <w:r w:rsidRPr="00F84249">
        <w:rPr>
          <w:rFonts w:ascii="Simplified Arabic" w:eastAsia="Simplified Arabic" w:hAnsi="Simplified Arabic" w:cs="Simplified Arabic"/>
          <w:b/>
          <w:bCs/>
          <w:color w:val="000000" w:themeColor="text1"/>
          <w:sz w:val="32"/>
          <w:szCs w:val="32"/>
          <w:rtl/>
        </w:rPr>
        <w:t>كما تضمنت جملة من المثالب أبرزها:</w:t>
      </w:r>
      <w:r w:rsidRPr="00F84249">
        <w:rPr>
          <w:rFonts w:ascii="Simplified Arabic" w:eastAsia="Simplified Arabic" w:hAnsi="Simplified Arabic" w:cs="Simplified Arabic"/>
          <w:b/>
          <w:bCs/>
          <w:color w:val="000000" w:themeColor="text1"/>
          <w:sz w:val="32"/>
          <w:szCs w:val="32"/>
        </w:rPr>
        <w:t xml:space="preserve"> </w:t>
      </w:r>
    </w:p>
    <w:p w14:paraId="06281383" w14:textId="0FF0A4C0" w:rsidR="2E29D32F" w:rsidRDefault="00DD1D9B" w:rsidP="00EE13A9">
      <w:pPr>
        <w:pStyle w:val="a3"/>
        <w:numPr>
          <w:ilvl w:val="0"/>
          <w:numId w:val="2"/>
        </w:numPr>
        <w:spacing w:after="300" w:line="240" w:lineRule="auto"/>
        <w:ind w:left="0"/>
        <w:jc w:val="both"/>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ن الممارسات تحتوي على مغالطات هندسية كبيرة تعطي انطباعا</w:t>
      </w:r>
      <w:r>
        <w:rPr>
          <w:rFonts w:ascii="Simplified Arabic" w:eastAsia="Simplified Arabic" w:hAnsi="Simplified Arabic" w:cs="Simplified Arabic" w:hint="cs"/>
          <w:color w:val="000000" w:themeColor="text1"/>
          <w:sz w:val="28"/>
          <w:szCs w:val="28"/>
          <w:rtl/>
        </w:rPr>
        <w:t>ً</w:t>
      </w:r>
      <w:r w:rsidR="2E29D32F" w:rsidRPr="00D52540">
        <w:rPr>
          <w:rFonts w:ascii="Simplified Arabic" w:eastAsia="Simplified Arabic" w:hAnsi="Simplified Arabic" w:cs="Simplified Arabic"/>
          <w:color w:val="000000" w:themeColor="text1"/>
          <w:sz w:val="28"/>
          <w:szCs w:val="28"/>
          <w:rtl/>
        </w:rPr>
        <w:t xml:space="preserve"> واضحا</w:t>
      </w:r>
      <w:r>
        <w:rPr>
          <w:rFonts w:ascii="Simplified Arabic" w:eastAsia="Simplified Arabic" w:hAnsi="Simplified Arabic" w:cs="Simplified Arabic" w:hint="cs"/>
          <w:color w:val="000000" w:themeColor="text1"/>
          <w:sz w:val="28"/>
          <w:szCs w:val="28"/>
          <w:rtl/>
        </w:rPr>
        <w:t>ً</w:t>
      </w:r>
      <w:r w:rsidR="2E29D32F" w:rsidRPr="00D52540">
        <w:rPr>
          <w:rFonts w:ascii="Simplified Arabic" w:eastAsia="Simplified Arabic" w:hAnsi="Simplified Arabic" w:cs="Simplified Arabic"/>
          <w:color w:val="000000" w:themeColor="text1"/>
          <w:sz w:val="28"/>
          <w:szCs w:val="28"/>
          <w:rtl/>
        </w:rPr>
        <w:t xml:space="preserve"> للمقاول العالمي بفداحة القصور الفني والإداري للجهة الطارحة للممارسة ما سيفتح المجال على مصراعيه لاستمرار مسلسل التلاعب بالوزارة من قبل المقاولين العالميين والمحليين كما حصل من قبل في مناقصات الطرق التي اثبتت فشلها الذريع بالإضافة الى الارتفاع الواضح في تكلفة </w:t>
      </w:r>
      <w:r w:rsidR="002D3396" w:rsidRPr="00D52540">
        <w:rPr>
          <w:rFonts w:ascii="Simplified Arabic" w:eastAsia="Simplified Arabic" w:hAnsi="Simplified Arabic" w:cs="Simplified Arabic" w:hint="cs"/>
          <w:color w:val="000000" w:themeColor="text1"/>
          <w:sz w:val="28"/>
          <w:szCs w:val="28"/>
          <w:rtl/>
        </w:rPr>
        <w:t>المشاريع</w:t>
      </w:r>
      <w:r w:rsidR="002D3396" w:rsidRPr="00D52540">
        <w:rPr>
          <w:rFonts w:ascii="Simplified Arabic" w:eastAsia="Simplified Arabic" w:hAnsi="Simplified Arabic" w:cs="Simplified Arabic"/>
          <w:color w:val="000000" w:themeColor="text1"/>
          <w:sz w:val="28"/>
          <w:szCs w:val="28"/>
        </w:rPr>
        <w:t>.</w:t>
      </w:r>
    </w:p>
    <w:p w14:paraId="419BD08D" w14:textId="74465E69" w:rsidR="00C018F1" w:rsidRDefault="00C018F1" w:rsidP="00C018F1">
      <w:pPr>
        <w:spacing w:after="300" w:line="276" w:lineRule="auto"/>
        <w:jc w:val="both"/>
        <w:rPr>
          <w:rFonts w:ascii="Simplified Arabic" w:eastAsia="Simplified Arabic" w:hAnsi="Simplified Arabic" w:cs="Simplified Arabic"/>
          <w:color w:val="000000" w:themeColor="text1"/>
          <w:sz w:val="28"/>
          <w:szCs w:val="28"/>
          <w:rtl/>
        </w:rPr>
      </w:pPr>
    </w:p>
    <w:p w14:paraId="4AA0DF20" w14:textId="77777777" w:rsidR="00C018F1" w:rsidRPr="003C1DA7" w:rsidRDefault="00C018F1" w:rsidP="00C018F1">
      <w:pPr>
        <w:spacing w:after="300" w:line="276" w:lineRule="auto"/>
        <w:jc w:val="both"/>
        <w:rPr>
          <w:rFonts w:ascii="Simplified Arabic" w:eastAsia="Simplified Arabic" w:hAnsi="Simplified Arabic" w:cs="Simplified Arabic"/>
          <w:color w:val="000000" w:themeColor="text1"/>
          <w:sz w:val="58"/>
          <w:szCs w:val="58"/>
          <w:rtl/>
        </w:rPr>
      </w:pPr>
    </w:p>
    <w:p w14:paraId="162F572A" w14:textId="1DED1D1D" w:rsidR="2E29D32F" w:rsidRPr="00D52540" w:rsidRDefault="00DD1D9B" w:rsidP="00C018F1">
      <w:pPr>
        <w:pStyle w:val="a3"/>
        <w:numPr>
          <w:ilvl w:val="0"/>
          <w:numId w:val="2"/>
        </w:numPr>
        <w:spacing w:after="300" w:line="276" w:lineRule="auto"/>
        <w:ind w:left="0"/>
        <w:jc w:val="both"/>
        <w:rPr>
          <w:rFonts w:ascii="Simplified Arabic" w:eastAsia="Simplified Arabic" w:hAnsi="Simplified Arabic" w:cs="Simplified Arabic"/>
          <w:color w:val="000000" w:themeColor="text1"/>
          <w:sz w:val="28"/>
          <w:szCs w:val="28"/>
          <w:rtl/>
        </w:rPr>
      </w:pP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 الممارسات لا تحتوي على </w:t>
      </w: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عمال محددة مطلوبة من الشركات العالمية وهذه كارثة حقيقية </w:t>
      </w:r>
      <w:r>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ذ فشلت الوزارة في تحديد ال</w:t>
      </w: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عمال المطلوبة من المقاول واستعجلت وآثرت عدم التريث ريثما يتم التعاقد مع جهات معتمدة لفحص شبكات الطرق وتحديد جدول أولويات ال</w:t>
      </w: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عمال المطلوبة قبل طرح الممارسات، كما رفضت الوزارة في اجتماعات اللجنة الاستشارية العليا دعوات بعض الأعضاء </w:t>
      </w:r>
      <w:r>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 xml:space="preserve">لى </w:t>
      </w:r>
      <w:r>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 xml:space="preserve">لزام المقاول بتقديم عرض فني متكامل مشتمل على تحديد جدول </w:t>
      </w: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عمال وأولويات ال</w:t>
      </w:r>
      <w:r>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عمال المطلوبة و فضلت تخيير المقاول فقط بعمل خطته الهندسية وتضمينها كأحد بنود تقييم المقاول الفني</w:t>
      </w:r>
      <w:r>
        <w:rPr>
          <w:rFonts w:ascii="Simplified Arabic" w:eastAsia="Simplified Arabic" w:hAnsi="Simplified Arabic" w:cs="Simplified Arabic" w:hint="cs"/>
          <w:color w:val="000000" w:themeColor="text1"/>
          <w:sz w:val="28"/>
          <w:szCs w:val="28"/>
          <w:rtl/>
        </w:rPr>
        <w:t>.</w:t>
      </w:r>
      <w:r w:rsidR="2E29D32F" w:rsidRPr="00D52540">
        <w:rPr>
          <w:rFonts w:ascii="Simplified Arabic" w:eastAsia="Simplified Arabic" w:hAnsi="Simplified Arabic" w:cs="Simplified Arabic"/>
          <w:color w:val="000000" w:themeColor="text1"/>
          <w:sz w:val="28"/>
          <w:szCs w:val="28"/>
        </w:rPr>
        <w:t xml:space="preserve">  </w:t>
      </w:r>
    </w:p>
    <w:p w14:paraId="619A2D72" w14:textId="77777777" w:rsidR="00DD1D9B" w:rsidRDefault="2E29D32F" w:rsidP="00C018F1">
      <w:pPr>
        <w:spacing w:after="300"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كما تبين لاحقا</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الشركات العالمية التي تحدثت عنها الوزيرة موجودة بالفعل في الكويت ولديها عقود مع الجهات الحكومية بل إن بعض هذه الشركات متعثرة في التنفيذ ورفعت كتب في ش</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نها </w:t>
      </w:r>
      <w:r w:rsidR="00DD1D9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الجهاز المركزي للمناقصات لمنعها من الدخول في أي مناقصات حكومية مستقبلا</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بالنظر </w:t>
      </w:r>
      <w:r w:rsidR="00DD1D9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أدائها </w:t>
      </w:r>
      <w:r w:rsidR="00DD1D9B" w:rsidRPr="00D52540">
        <w:rPr>
          <w:rFonts w:ascii="Simplified Arabic" w:eastAsia="Simplified Arabic" w:hAnsi="Simplified Arabic" w:cs="Simplified Arabic" w:hint="cs"/>
          <w:color w:val="000000" w:themeColor="text1"/>
          <w:sz w:val="28"/>
          <w:szCs w:val="28"/>
          <w:rtl/>
        </w:rPr>
        <w:t>السي</w:t>
      </w:r>
      <w:r w:rsidR="00DD1D9B" w:rsidRPr="00D52540">
        <w:rPr>
          <w:rFonts w:ascii="Simplified Arabic" w:eastAsia="Simplified Arabic" w:hAnsi="Simplified Arabic" w:cs="Simplified Arabic" w:hint="eastAsia"/>
          <w:color w:val="000000" w:themeColor="text1"/>
          <w:sz w:val="28"/>
          <w:szCs w:val="28"/>
          <w:rtl/>
        </w:rPr>
        <w:t>ء</w:t>
      </w:r>
      <w:r w:rsidRPr="00D52540">
        <w:rPr>
          <w:rFonts w:ascii="Simplified Arabic" w:eastAsia="Simplified Arabic" w:hAnsi="Simplified Arabic" w:cs="Simplified Arabic"/>
          <w:color w:val="000000" w:themeColor="text1"/>
          <w:sz w:val="28"/>
          <w:szCs w:val="28"/>
          <w:rtl/>
        </w:rPr>
        <w:t>.</w:t>
      </w:r>
    </w:p>
    <w:p w14:paraId="7BBEF260" w14:textId="6FDBEA17" w:rsidR="2E29D32F" w:rsidRPr="00D52540" w:rsidRDefault="2E29D32F" w:rsidP="00C018F1">
      <w:pPr>
        <w:spacing w:after="300"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 كما تبين </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الأسعار التي قدمتها مبالغ فيها بشكل فاحش وتنطوي على غبن شديد للدولة </w:t>
      </w:r>
      <w:r w:rsidR="00DD1D9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ذ تتجاوز القيمة التقديرية للمشروع بأكثر من 200 في المئة</w:t>
      </w:r>
      <w:r w:rsidRPr="00D52540">
        <w:rPr>
          <w:rFonts w:ascii="Simplified Arabic" w:eastAsia="Simplified Arabic" w:hAnsi="Simplified Arabic" w:cs="Simplified Arabic"/>
          <w:color w:val="000000" w:themeColor="text1"/>
          <w:sz w:val="28"/>
          <w:szCs w:val="28"/>
        </w:rPr>
        <w:t>.</w:t>
      </w:r>
    </w:p>
    <w:p w14:paraId="796DC8C1" w14:textId="3E882246" w:rsidR="2E29D32F" w:rsidRPr="00D52540" w:rsidRDefault="2E29D32F" w:rsidP="00C018F1">
      <w:pPr>
        <w:spacing w:after="300"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لم تتوقف الاعتراضات والتحفظات عند اللجنة الاستشارية العليا؛ </w:t>
      </w:r>
      <w:r w:rsidR="00DD1D9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ذ وجه ديوان المحاسبة للوزارة حوالي </w:t>
      </w:r>
      <w:r w:rsidRPr="00D52540">
        <w:rPr>
          <w:rFonts w:ascii="Simplified Arabic" w:eastAsia="Simplified Arabic" w:hAnsi="Simplified Arabic" w:cs="Simplified Arabic"/>
          <w:color w:val="000000" w:themeColor="text1"/>
          <w:sz w:val="28"/>
          <w:szCs w:val="28"/>
        </w:rPr>
        <w:t>46</w:t>
      </w:r>
      <w:r w:rsidRPr="00D52540">
        <w:rPr>
          <w:rFonts w:ascii="Simplified Arabic" w:eastAsia="Simplified Arabic" w:hAnsi="Simplified Arabic" w:cs="Simplified Arabic"/>
          <w:color w:val="000000" w:themeColor="text1"/>
          <w:sz w:val="28"/>
          <w:szCs w:val="28"/>
          <w:rtl/>
        </w:rPr>
        <w:t xml:space="preserve"> سؤالا بشأنها خصوصا</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الأسباب التي أدت إلى زيادة أسعار الممارسات عن التقييم التقديري، رغم الاعتماد على السوق المحلي في توريد المواد والمعدات والعمالة</w:t>
      </w:r>
    </w:p>
    <w:p w14:paraId="640AF688" w14:textId="4ED3C71A" w:rsidR="2E29D32F" w:rsidRDefault="2E29D32F" w:rsidP="00C018F1">
      <w:pPr>
        <w:spacing w:after="300"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كد </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الممارسات لم تشهد استحداث خلطات جديدة للرصف أو تغيير نوعها، أو استجلاب معدات جديدة لتسريع الإنجاز. وقال الديوان، في أسئلته، إن مسؤولية تصميم الخلطات </w:t>
      </w:r>
      <w:r w:rsidR="00DD1D9B" w:rsidRPr="00D52540">
        <w:rPr>
          <w:rFonts w:ascii="Simplified Arabic" w:eastAsia="Simplified Arabic" w:hAnsi="Simplified Arabic" w:cs="Simplified Arabic" w:hint="cs"/>
          <w:color w:val="000000" w:themeColor="text1"/>
          <w:sz w:val="28"/>
          <w:szCs w:val="28"/>
          <w:rtl/>
        </w:rPr>
        <w:t>الإسفلتية</w:t>
      </w:r>
      <w:r w:rsidRPr="00D52540">
        <w:rPr>
          <w:rFonts w:ascii="Simplified Arabic" w:eastAsia="Simplified Arabic" w:hAnsi="Simplified Arabic" w:cs="Simplified Arabic"/>
          <w:color w:val="000000" w:themeColor="text1"/>
          <w:sz w:val="28"/>
          <w:szCs w:val="28"/>
          <w:rtl/>
        </w:rPr>
        <w:t xml:space="preserve"> واعتمادها ستناط بنفس المصانع المحلية المستخدمة سابقاً في العقود، حسب ما جاء في الاتفاقية المبرمة معها، مشيراً إلى أن دور المقاول العالمي في تحسين الخلطات غير واضح</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وأوضح أنه سيتم إدراج </w:t>
      </w:r>
      <w:r w:rsidRPr="00D52540">
        <w:rPr>
          <w:rFonts w:ascii="Simplified Arabic" w:eastAsia="Simplified Arabic" w:hAnsi="Simplified Arabic" w:cs="Simplified Arabic"/>
          <w:color w:val="000000" w:themeColor="text1"/>
          <w:sz w:val="28"/>
          <w:szCs w:val="28"/>
        </w:rPr>
        <w:t>10</w:t>
      </w:r>
      <w:r w:rsidRPr="00D52540">
        <w:rPr>
          <w:rFonts w:ascii="Simplified Arabic" w:eastAsia="Simplified Arabic" w:hAnsi="Simplified Arabic" w:cs="Simplified Arabic"/>
          <w:color w:val="000000" w:themeColor="text1"/>
          <w:sz w:val="28"/>
          <w:szCs w:val="28"/>
          <w:rtl/>
        </w:rPr>
        <w:t xml:space="preserve"> أعمال تخصصية عن طريق مقاولي الباطن المحليين والمحددين بكشف الوزارة</w:t>
      </w:r>
      <w:r w:rsidR="00DD1D9B">
        <w:rPr>
          <w:rFonts w:ascii="Simplified Arabic" w:eastAsia="Simplified Arabic" w:hAnsi="Simplified Arabic" w:cs="Simplified Arabic" w:hint="cs"/>
          <w:color w:val="000000" w:themeColor="text1"/>
          <w:sz w:val="28"/>
          <w:szCs w:val="28"/>
          <w:rtl/>
        </w:rPr>
        <w:t>.</w:t>
      </w:r>
    </w:p>
    <w:p w14:paraId="4CD53074" w14:textId="29B0B69F" w:rsidR="00C018F1" w:rsidRDefault="00C018F1" w:rsidP="00C018F1">
      <w:pPr>
        <w:spacing w:after="300" w:line="276" w:lineRule="auto"/>
        <w:jc w:val="both"/>
        <w:rPr>
          <w:rFonts w:ascii="Simplified Arabic" w:eastAsia="Simplified Arabic" w:hAnsi="Simplified Arabic" w:cs="Simplified Arabic"/>
          <w:color w:val="000000" w:themeColor="text1"/>
          <w:sz w:val="28"/>
          <w:szCs w:val="28"/>
          <w:rtl/>
        </w:rPr>
      </w:pPr>
    </w:p>
    <w:p w14:paraId="7B5ABB7D" w14:textId="62D7A06C" w:rsidR="00C018F1" w:rsidRDefault="00C018F1" w:rsidP="00C018F1">
      <w:pPr>
        <w:spacing w:after="300" w:line="276" w:lineRule="auto"/>
        <w:jc w:val="both"/>
        <w:rPr>
          <w:rFonts w:ascii="Simplified Arabic" w:eastAsia="Simplified Arabic" w:hAnsi="Simplified Arabic" w:cs="Simplified Arabic"/>
          <w:color w:val="000000" w:themeColor="text1"/>
          <w:sz w:val="28"/>
          <w:szCs w:val="28"/>
          <w:rtl/>
        </w:rPr>
      </w:pPr>
    </w:p>
    <w:p w14:paraId="6AD106FB" w14:textId="77777777" w:rsidR="00C018F1" w:rsidRPr="003C1DA7" w:rsidRDefault="00C018F1" w:rsidP="00C018F1">
      <w:pPr>
        <w:spacing w:after="300" w:line="276" w:lineRule="auto"/>
        <w:jc w:val="both"/>
        <w:rPr>
          <w:rFonts w:ascii="Simplified Arabic" w:eastAsia="Simplified Arabic" w:hAnsi="Simplified Arabic" w:cs="Simplified Arabic"/>
          <w:color w:val="000000" w:themeColor="text1"/>
          <w:sz w:val="30"/>
          <w:szCs w:val="30"/>
          <w:rtl/>
        </w:rPr>
      </w:pPr>
    </w:p>
    <w:p w14:paraId="5C805E89" w14:textId="23044C57" w:rsidR="2E29D32F" w:rsidRPr="00D52540" w:rsidRDefault="2E29D32F" w:rsidP="00C018F1">
      <w:pPr>
        <w:spacing w:after="300"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 و</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شار إلى أن مستندات الممارسة لم تنص على توفير عمالة عالمية متخصصة، بل فقط مدير المشروع و</w:t>
      </w:r>
      <w:r w:rsidRPr="00D52540">
        <w:rPr>
          <w:rFonts w:ascii="Simplified Arabic" w:eastAsia="Simplified Arabic" w:hAnsi="Simplified Arabic" w:cs="Simplified Arabic"/>
          <w:color w:val="000000" w:themeColor="text1"/>
          <w:sz w:val="28"/>
          <w:szCs w:val="28"/>
        </w:rPr>
        <w:t>4</w:t>
      </w:r>
      <w:r w:rsidRPr="00D52540">
        <w:rPr>
          <w:rFonts w:ascii="Simplified Arabic" w:eastAsia="Simplified Arabic" w:hAnsi="Simplified Arabic" w:cs="Simplified Arabic"/>
          <w:color w:val="000000" w:themeColor="text1"/>
          <w:sz w:val="28"/>
          <w:szCs w:val="28"/>
          <w:rtl/>
        </w:rPr>
        <w:t xml:space="preserve"> نواب له، ومهندس المواد من بلد المنشأ بما نسبته </w:t>
      </w:r>
      <w:r w:rsidRPr="00D52540">
        <w:rPr>
          <w:rFonts w:ascii="Simplified Arabic" w:eastAsia="Simplified Arabic" w:hAnsi="Simplified Arabic" w:cs="Simplified Arabic"/>
          <w:color w:val="000000" w:themeColor="text1"/>
          <w:sz w:val="28"/>
          <w:szCs w:val="28"/>
        </w:rPr>
        <w:t>4.4</w:t>
      </w:r>
      <w:r w:rsidRPr="00D52540">
        <w:rPr>
          <w:rFonts w:ascii="Simplified Arabic" w:eastAsia="Simplified Arabic" w:hAnsi="Simplified Arabic" w:cs="Simplified Arabic"/>
          <w:color w:val="000000" w:themeColor="text1"/>
          <w:sz w:val="28"/>
          <w:szCs w:val="28"/>
          <w:rtl/>
        </w:rPr>
        <w:t xml:space="preserve"> في المئة من إجمالي الجهاز المحدد بالعرض الفني البالغ </w:t>
      </w:r>
      <w:r w:rsidRPr="00D52540">
        <w:rPr>
          <w:rFonts w:ascii="Simplified Arabic" w:eastAsia="Simplified Arabic" w:hAnsi="Simplified Arabic" w:cs="Simplified Arabic"/>
          <w:color w:val="000000" w:themeColor="text1"/>
          <w:sz w:val="28"/>
          <w:szCs w:val="28"/>
        </w:rPr>
        <w:t>134</w:t>
      </w:r>
      <w:r w:rsidRPr="00D52540">
        <w:rPr>
          <w:rFonts w:ascii="Simplified Arabic" w:eastAsia="Simplified Arabic" w:hAnsi="Simplified Arabic" w:cs="Simplified Arabic"/>
          <w:color w:val="000000" w:themeColor="text1"/>
          <w:sz w:val="28"/>
          <w:szCs w:val="28"/>
          <w:rtl/>
        </w:rPr>
        <w:t xml:space="preserve"> موظفاً، كما لم تتضمن أعمالاً تخصصية فنية غير متوافرة في السوق المحلي، مغايرة للمتبع في الكويت، والتي بسببها كان اللجوء لعروض مقاولين عالميين. </w:t>
      </w:r>
    </w:p>
    <w:p w14:paraId="1D95DFD3" w14:textId="284BBA41" w:rsidR="2E29D32F" w:rsidRPr="00D52540" w:rsidRDefault="2E29D32F" w:rsidP="00C018F1">
      <w:pPr>
        <w:spacing w:after="300"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وذكر الديوان أن مستندات الطرح لا تثبت قيام المقاول العالمي بأي تطوير أو تحسين للوسائل المتبعة في صيانة الطرق أو الإسراع بتنفيذها عن السابق لتحقيق أهداف الوزارة في إيجاد حلول جذرية ومستدامة لحل مشاكل الرصف في ظل تضخم الأسعار</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وأوضح أن وصف الأعمال في العرض الفني للمقاول العالمي يشير إلى أنها أعمال تخطيط ومتابعة وإشراف وتنسيق بين المالك ومقاولي الباطن المحليين والموردين، ولم يتضح أن هذا المقاول العالمي هو المسؤول عن تنفيذها، مما يشير إلى عدم فهمه طبيعة المطلوب منه، مبيناً أن أغلب المعدات الواردة غير حديثة ويتجاوز عمر بعضها </w:t>
      </w:r>
      <w:r w:rsidRPr="00D52540">
        <w:rPr>
          <w:rFonts w:ascii="Simplified Arabic" w:eastAsia="Simplified Arabic" w:hAnsi="Simplified Arabic" w:cs="Simplified Arabic"/>
          <w:color w:val="000000" w:themeColor="text1"/>
          <w:sz w:val="28"/>
          <w:szCs w:val="28"/>
        </w:rPr>
        <w:t>10</w:t>
      </w:r>
      <w:r w:rsidRPr="00D52540">
        <w:rPr>
          <w:rFonts w:ascii="Simplified Arabic" w:eastAsia="Simplified Arabic" w:hAnsi="Simplified Arabic" w:cs="Simplified Arabic"/>
          <w:color w:val="000000" w:themeColor="text1"/>
          <w:sz w:val="28"/>
          <w:szCs w:val="28"/>
          <w:rtl/>
        </w:rPr>
        <w:t xml:space="preserve"> سنوات.</w:t>
      </w:r>
    </w:p>
    <w:p w14:paraId="4A8C0815" w14:textId="19B3490D" w:rsidR="2E29D32F" w:rsidRPr="00D52540" w:rsidRDefault="2E29D32F" w:rsidP="00C018F1">
      <w:pPr>
        <w:spacing w:after="300" w:line="276" w:lineRule="auto"/>
        <w:rPr>
          <w:rFonts w:ascii="Simplified Arabic" w:eastAsia="Simplified Arabic" w:hAnsi="Simplified Arabic" w:cs="Simplified Arabic"/>
          <w:b/>
          <w:bCs/>
          <w:color w:val="000000" w:themeColor="text1"/>
          <w:sz w:val="28"/>
          <w:szCs w:val="28"/>
          <w:rtl/>
        </w:rPr>
      </w:pPr>
      <w:r w:rsidRPr="00D52540">
        <w:rPr>
          <w:rFonts w:ascii="Simplified Arabic" w:eastAsia="Simplified Arabic" w:hAnsi="Simplified Arabic" w:cs="Simplified Arabic"/>
          <w:b/>
          <w:bCs/>
          <w:color w:val="000000" w:themeColor="text1"/>
          <w:sz w:val="28"/>
          <w:szCs w:val="28"/>
          <w:rtl/>
        </w:rPr>
        <w:t xml:space="preserve">(ب) مشروع </w:t>
      </w:r>
      <w:r w:rsidR="006A0BCF">
        <w:rPr>
          <w:rFonts w:ascii="Simplified Arabic" w:eastAsia="Simplified Arabic" w:hAnsi="Simplified Arabic" w:cs="Simplified Arabic" w:hint="cs"/>
          <w:b/>
          <w:bCs/>
          <w:color w:val="000000" w:themeColor="text1"/>
          <w:sz w:val="28"/>
          <w:szCs w:val="28"/>
          <w:rtl/>
        </w:rPr>
        <w:t xml:space="preserve">العقد رقم ه ط /266 </w:t>
      </w:r>
      <w:r w:rsidR="006A0BCF">
        <w:rPr>
          <w:rFonts w:ascii="Simplified Arabic" w:eastAsia="Simplified Arabic" w:hAnsi="Simplified Arabic" w:cs="Simplified Arabic"/>
          <w:b/>
          <w:bCs/>
          <w:color w:val="000000" w:themeColor="text1"/>
          <w:sz w:val="28"/>
          <w:szCs w:val="28"/>
          <w:rtl/>
        </w:rPr>
        <w:t>–</w:t>
      </w:r>
      <w:r w:rsidR="006A0BCF">
        <w:rPr>
          <w:rFonts w:ascii="Simplified Arabic" w:eastAsia="Simplified Arabic" w:hAnsi="Simplified Arabic" w:cs="Simplified Arabic" w:hint="cs"/>
          <w:b/>
          <w:bCs/>
          <w:color w:val="000000" w:themeColor="text1"/>
          <w:sz w:val="28"/>
          <w:szCs w:val="28"/>
          <w:rtl/>
        </w:rPr>
        <w:t xml:space="preserve"> تصميم وإنشاء وإنجاز وصيانة طرق وجسور وصرف صحي      ومجاري مياه أمطا</w:t>
      </w:r>
      <w:r w:rsidR="006A0BCF">
        <w:rPr>
          <w:rFonts w:ascii="Simplified Arabic" w:eastAsia="Simplified Arabic" w:hAnsi="Simplified Arabic" w:cs="Simplified Arabic" w:hint="eastAsia"/>
          <w:b/>
          <w:bCs/>
          <w:color w:val="000000" w:themeColor="text1"/>
          <w:sz w:val="28"/>
          <w:szCs w:val="28"/>
          <w:rtl/>
        </w:rPr>
        <w:t>ر</w:t>
      </w:r>
      <w:r w:rsidR="006A0BCF">
        <w:rPr>
          <w:rFonts w:ascii="Simplified Arabic" w:eastAsia="Simplified Arabic" w:hAnsi="Simplified Arabic" w:cs="Simplified Arabic" w:hint="cs"/>
          <w:b/>
          <w:bCs/>
          <w:color w:val="000000" w:themeColor="text1"/>
          <w:sz w:val="28"/>
          <w:szCs w:val="28"/>
          <w:rtl/>
        </w:rPr>
        <w:t xml:space="preserve"> وخدمات أخرى بين الدائري الخامس وطريق الغزالي وشارع محمد بن القاسم</w:t>
      </w:r>
      <w:r w:rsidRPr="00D52540">
        <w:rPr>
          <w:rFonts w:ascii="Simplified Arabic" w:eastAsia="Simplified Arabic" w:hAnsi="Simplified Arabic" w:cs="Simplified Arabic"/>
          <w:b/>
          <w:bCs/>
          <w:color w:val="000000" w:themeColor="text1"/>
          <w:sz w:val="28"/>
          <w:szCs w:val="28"/>
          <w:rtl/>
        </w:rPr>
        <w:t>:</w:t>
      </w:r>
    </w:p>
    <w:p w14:paraId="06CFE149" w14:textId="2F53648F" w:rsidR="19787313" w:rsidRDefault="2E29D32F" w:rsidP="00C018F1">
      <w:pPr>
        <w:spacing w:after="300"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لعل العنوان الرئيسي الذي تندرج تحته اغلب مشاريع وزارة ال</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شغال العامة في عهد الوزيرة الحالية هو هدر المال العام، الذي ي</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ن</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ف</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ق دون حسيب </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و رقيب، وهو ال</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مر الذي يقف عليه </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كثر من شاهد ودليل، فمن مشروعات صيانة واصلاح الطرق المهترئة والتالفة، </w:t>
      </w:r>
      <w:r w:rsidR="00DD1D9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مشاريع البنية التحتية في المدن الاسكانية الجديدة نجد مناقصات وممارسات يتم </w:t>
      </w:r>
      <w:proofErr w:type="spellStart"/>
      <w:r w:rsidRPr="00D52540">
        <w:rPr>
          <w:rFonts w:ascii="Simplified Arabic" w:eastAsia="Simplified Arabic" w:hAnsi="Simplified Arabic" w:cs="Simplified Arabic"/>
          <w:color w:val="000000" w:themeColor="text1"/>
          <w:sz w:val="28"/>
          <w:szCs w:val="28"/>
          <w:rtl/>
        </w:rPr>
        <w:t>ترسيتها</w:t>
      </w:r>
      <w:proofErr w:type="spellEnd"/>
      <w:r w:rsidRPr="00D52540">
        <w:rPr>
          <w:rFonts w:ascii="Simplified Arabic" w:eastAsia="Simplified Arabic" w:hAnsi="Simplified Arabic" w:cs="Simplified Arabic"/>
          <w:color w:val="000000" w:themeColor="text1"/>
          <w:sz w:val="28"/>
          <w:szCs w:val="28"/>
          <w:rtl/>
        </w:rPr>
        <w:t xml:space="preserve"> على عروض </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كبر بكثير من القيمة التقديرية، وتعديلات على شروط المناقصات بعد الترسية لمصلحة الشركات المنفذة والمقاولين، وتلكؤا في سحب المشروعات من الشركات المتعثرة، وتثاقلا</w:t>
      </w:r>
      <w:r w:rsidR="00DD1D9B">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في فرض غرامات التأخير، والأمثلة على ذلك متعددة و</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كثر من </w:t>
      </w:r>
      <w:r w:rsidR="00DD1D9B">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تحصى</w:t>
      </w:r>
      <w:r w:rsidRPr="00D52540">
        <w:rPr>
          <w:rFonts w:ascii="Simplified Arabic" w:eastAsia="Simplified Arabic" w:hAnsi="Simplified Arabic" w:cs="Simplified Arabic"/>
          <w:color w:val="000000" w:themeColor="text1"/>
          <w:sz w:val="28"/>
          <w:szCs w:val="28"/>
        </w:rPr>
        <w:t>.</w:t>
      </w:r>
    </w:p>
    <w:p w14:paraId="24566065" w14:textId="20BCB951" w:rsidR="00C018F1" w:rsidRDefault="00C018F1" w:rsidP="00C018F1">
      <w:pPr>
        <w:spacing w:after="300" w:line="276" w:lineRule="auto"/>
        <w:jc w:val="both"/>
        <w:rPr>
          <w:rFonts w:ascii="Simplified Arabic" w:eastAsia="Simplified Arabic" w:hAnsi="Simplified Arabic" w:cs="Simplified Arabic"/>
          <w:color w:val="000000" w:themeColor="text1"/>
          <w:sz w:val="28"/>
          <w:szCs w:val="28"/>
          <w:rtl/>
        </w:rPr>
      </w:pPr>
    </w:p>
    <w:p w14:paraId="031E1BDE" w14:textId="351FB30B" w:rsidR="00C018F1" w:rsidRDefault="00C018F1" w:rsidP="00C018F1">
      <w:pPr>
        <w:spacing w:after="300" w:line="276" w:lineRule="auto"/>
        <w:jc w:val="both"/>
        <w:rPr>
          <w:rFonts w:ascii="Simplified Arabic" w:eastAsia="Simplified Arabic" w:hAnsi="Simplified Arabic" w:cs="Simplified Arabic"/>
          <w:color w:val="000000" w:themeColor="text1"/>
          <w:sz w:val="28"/>
          <w:szCs w:val="28"/>
          <w:rtl/>
        </w:rPr>
      </w:pPr>
    </w:p>
    <w:p w14:paraId="1C248AF6" w14:textId="3BB7F352" w:rsidR="00C018F1" w:rsidRDefault="00C018F1" w:rsidP="00C018F1">
      <w:pPr>
        <w:spacing w:after="300" w:line="276" w:lineRule="auto"/>
        <w:jc w:val="both"/>
        <w:rPr>
          <w:rFonts w:ascii="Simplified Arabic" w:eastAsia="Simplified Arabic" w:hAnsi="Simplified Arabic" w:cs="Simplified Arabic"/>
          <w:color w:val="000000" w:themeColor="text1"/>
          <w:sz w:val="28"/>
          <w:szCs w:val="28"/>
          <w:rtl/>
        </w:rPr>
      </w:pPr>
    </w:p>
    <w:p w14:paraId="1AFE6C6E" w14:textId="77777777" w:rsidR="00EE13A9" w:rsidRPr="00EE13A9" w:rsidRDefault="00EE13A9" w:rsidP="00C018F1">
      <w:pPr>
        <w:spacing w:after="300" w:line="276" w:lineRule="auto"/>
        <w:jc w:val="both"/>
        <w:rPr>
          <w:rFonts w:ascii="Simplified Arabic" w:eastAsia="Simplified Arabic" w:hAnsi="Simplified Arabic" w:cs="Simplified Arabic"/>
          <w:color w:val="000000" w:themeColor="text1"/>
          <w:sz w:val="10"/>
          <w:szCs w:val="10"/>
          <w:rtl/>
        </w:rPr>
      </w:pPr>
    </w:p>
    <w:p w14:paraId="624BA12E" w14:textId="77777777" w:rsidR="00C018F1" w:rsidRPr="00C018F1" w:rsidRDefault="00C018F1" w:rsidP="00C018F1">
      <w:pPr>
        <w:spacing w:after="300" w:line="276" w:lineRule="auto"/>
        <w:jc w:val="both"/>
        <w:rPr>
          <w:rFonts w:ascii="Simplified Arabic" w:eastAsia="Simplified Arabic" w:hAnsi="Simplified Arabic" w:cs="Simplified Arabic"/>
          <w:color w:val="000000" w:themeColor="text1"/>
          <w:sz w:val="2"/>
          <w:szCs w:val="2"/>
          <w:rtl/>
        </w:rPr>
      </w:pPr>
    </w:p>
    <w:p w14:paraId="7F091F31" w14:textId="19E70D22" w:rsidR="19787313" w:rsidRPr="00D52540" w:rsidRDefault="2E29D32F" w:rsidP="00C018F1">
      <w:pPr>
        <w:spacing w:after="300"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ففي </w:t>
      </w:r>
      <w:r w:rsidR="00DD1D9B" w:rsidRPr="00D52540">
        <w:rPr>
          <w:rFonts w:ascii="Simplified Arabic" w:eastAsia="Simplified Arabic" w:hAnsi="Simplified Arabic" w:cs="Simplified Arabic" w:hint="cs"/>
          <w:color w:val="000000" w:themeColor="text1"/>
          <w:sz w:val="28"/>
          <w:szCs w:val="28"/>
          <w:rtl/>
        </w:rPr>
        <w:t>الـ 3</w:t>
      </w:r>
      <w:r w:rsidR="00DD1D9B" w:rsidRPr="00D52540">
        <w:rPr>
          <w:rFonts w:ascii="Simplified Arabic" w:eastAsia="Simplified Arabic" w:hAnsi="Simplified Arabic" w:cs="Simplified Arabic"/>
          <w:color w:val="000000" w:themeColor="text1"/>
          <w:sz w:val="28"/>
          <w:szCs w:val="28"/>
          <w:rtl/>
        </w:rPr>
        <w:t>0</w:t>
      </w:r>
      <w:r w:rsidRPr="00D52540">
        <w:rPr>
          <w:rFonts w:ascii="Simplified Arabic" w:eastAsia="Simplified Arabic" w:hAnsi="Simplified Arabic" w:cs="Simplified Arabic"/>
          <w:color w:val="000000" w:themeColor="text1"/>
          <w:sz w:val="28"/>
          <w:szCs w:val="28"/>
          <w:rtl/>
        </w:rPr>
        <w:t xml:space="preserve"> من سبتمبر الماضي اصطدمت شاحنة بجسر قيد الانشاء ما أدى </w:t>
      </w:r>
      <w:r w:rsidR="00DD1D9B">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سقوط أحد ال</w:t>
      </w:r>
      <w:r w:rsidR="00AB5DF4">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عمدة الحديدية على مركبة بعدما علقت رافعة الشاحنة بالشدة المعدنية. وعلى الرغم من </w:t>
      </w:r>
      <w:r w:rsidR="00AB5DF4">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الحادث لم يسفر عن وقوع خسائر بشرية </w:t>
      </w:r>
      <w:r w:rsidR="00AB5DF4">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AB5DF4">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 كشف عن فساد كبير واهمال جسيم وعدم مبالاة </w:t>
      </w:r>
      <w:r w:rsidR="00F84249" w:rsidRPr="00D52540">
        <w:rPr>
          <w:rFonts w:ascii="Simplified Arabic" w:eastAsia="Simplified Arabic" w:hAnsi="Simplified Arabic" w:cs="Simplified Arabic" w:hint="cs"/>
          <w:color w:val="000000" w:themeColor="text1"/>
          <w:sz w:val="28"/>
          <w:szCs w:val="28"/>
          <w:rtl/>
        </w:rPr>
        <w:t>بأرواح</w:t>
      </w:r>
      <w:r w:rsidRPr="00D52540">
        <w:rPr>
          <w:rFonts w:ascii="Simplified Arabic" w:eastAsia="Simplified Arabic" w:hAnsi="Simplified Arabic" w:cs="Simplified Arabic"/>
          <w:color w:val="000000" w:themeColor="text1"/>
          <w:sz w:val="28"/>
          <w:szCs w:val="28"/>
          <w:rtl/>
        </w:rPr>
        <w:t xml:space="preserve"> البشر</w:t>
      </w:r>
      <w:r w:rsidRPr="00D52540">
        <w:rPr>
          <w:rFonts w:ascii="Simplified Arabic" w:eastAsia="Simplified Arabic" w:hAnsi="Simplified Arabic" w:cs="Simplified Arabic"/>
          <w:color w:val="000000" w:themeColor="text1"/>
          <w:sz w:val="28"/>
          <w:szCs w:val="28"/>
        </w:rPr>
        <w:t xml:space="preserve">. </w:t>
      </w:r>
    </w:p>
    <w:p w14:paraId="616AEE5C" w14:textId="4493322E" w:rsidR="19787313" w:rsidRPr="00D52540" w:rsidRDefault="2E29D32F" w:rsidP="00C018F1">
      <w:pPr>
        <w:spacing w:after="300"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تبين </w:t>
      </w:r>
      <w:r w:rsidR="00AB5DF4">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المقاول المسؤول عن تنفيذ العقد (ه ط / 266) يسرح ويمرح دون حسيب </w:t>
      </w:r>
      <w:r w:rsidR="00AB5DF4">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و رقيب، حيث وقع العقد في 16 يوليو 2018و نص على انتهاء ال</w:t>
      </w:r>
      <w:r w:rsidR="00AB5DF4">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عمال </w:t>
      </w:r>
      <w:r w:rsidR="002C3071" w:rsidRPr="00D52540">
        <w:rPr>
          <w:rFonts w:ascii="Simplified Arabic" w:eastAsia="Simplified Arabic" w:hAnsi="Simplified Arabic" w:cs="Simplified Arabic" w:hint="cs"/>
          <w:color w:val="000000" w:themeColor="text1"/>
          <w:sz w:val="28"/>
          <w:szCs w:val="28"/>
          <w:rtl/>
        </w:rPr>
        <w:t>وتسليمها</w:t>
      </w:r>
      <w:r w:rsidRPr="00D52540">
        <w:rPr>
          <w:rFonts w:ascii="Simplified Arabic" w:eastAsia="Simplified Arabic" w:hAnsi="Simplified Arabic" w:cs="Simplified Arabic"/>
          <w:color w:val="000000" w:themeColor="text1"/>
          <w:sz w:val="28"/>
          <w:szCs w:val="28"/>
          <w:rtl/>
        </w:rPr>
        <w:t xml:space="preserve"> في 11 أغسطس 2020، وعلى الرغم من ذلك لم يتم انجاز المشروع حتى ال</w:t>
      </w:r>
      <w:r w:rsidR="008F6105">
        <w:rPr>
          <w:rFonts w:ascii="Simplified Arabic" w:eastAsia="Simplified Arabic" w:hAnsi="Simplified Arabic" w:cs="Simplified Arabic" w:hint="cs"/>
          <w:color w:val="000000" w:themeColor="text1"/>
          <w:sz w:val="28"/>
          <w:szCs w:val="28"/>
          <w:rtl/>
        </w:rPr>
        <w:t>آ</w:t>
      </w:r>
      <w:r w:rsidRPr="00D52540">
        <w:rPr>
          <w:rFonts w:ascii="Simplified Arabic" w:eastAsia="Simplified Arabic" w:hAnsi="Simplified Arabic" w:cs="Simplified Arabic"/>
          <w:color w:val="000000" w:themeColor="text1"/>
          <w:sz w:val="28"/>
          <w:szCs w:val="28"/>
          <w:rtl/>
        </w:rPr>
        <w:t>ن رغم تأخره ثلاث سنوات، ولا تلوح في الأفق أي بوادر على قرب إنجازه، وظهر تاليا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سقوط الجسر لم يكن سوى نتيجة طبيعية وحتمية لانعدام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بسط المعايير والقواعد</w:t>
      </w:r>
      <w:r w:rsidRPr="00D52540">
        <w:rPr>
          <w:rFonts w:ascii="Simplified Arabic" w:eastAsia="Simplified Arabic" w:hAnsi="Simplified Arabic" w:cs="Simplified Arabic"/>
          <w:color w:val="000000" w:themeColor="text1"/>
          <w:sz w:val="28"/>
          <w:szCs w:val="28"/>
        </w:rPr>
        <w:t>.</w:t>
      </w:r>
    </w:p>
    <w:p w14:paraId="37278156" w14:textId="1AEAF6AD" w:rsidR="19787313" w:rsidRPr="00D5254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بعد وقوع الحادث بدأت الحقائق تتكشف تباعا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وظهر جليا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المخالفات "تتجاوز بكثير مسألة التأخير"؛ إذ ثبت أن المهندس الاستشاري للمشروع وجه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المقاول كتابا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في 17 سبتمبر طلب فيه تقديم خطة لإزالة الأجزاء المعيبة المنفذة في الجسر في أسرع وقت ممكن وبحد أقصى ثلاثة أيام وهو ما لم يحدث حتى وقعت حادثة الاصطدام بل إن المقاول تجاهل الطلب وبعث بكتاب يقول فيه "جار</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الرد</w:t>
      </w:r>
      <w:r w:rsidRPr="00D52540">
        <w:rPr>
          <w:rFonts w:ascii="Simplified Arabic" w:eastAsia="Simplified Arabic" w:hAnsi="Simplified Arabic" w:cs="Simplified Arabic"/>
          <w:color w:val="000000" w:themeColor="text1"/>
          <w:sz w:val="28"/>
          <w:szCs w:val="28"/>
        </w:rPr>
        <w:t>"!</w:t>
      </w:r>
    </w:p>
    <w:p w14:paraId="4E625ED8" w14:textId="2D92710F" w:rsidR="19787313"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المهندس الاستشاري كان قد رفع توصية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الوزارة يطلب فيها سحب ال</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عمال من المقاول واسنادها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مقاول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خر لتأخره في تقديم خطة إزالة ال</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عمال المعيبة المنفذة بالموقع</w:t>
      </w:r>
      <w:r w:rsidRPr="00D52540">
        <w:rPr>
          <w:rFonts w:ascii="Simplified Arabic" w:eastAsia="Simplified Arabic" w:hAnsi="Simplified Arabic" w:cs="Simplified Arabic"/>
          <w:color w:val="000000" w:themeColor="text1"/>
          <w:sz w:val="28"/>
          <w:szCs w:val="28"/>
        </w:rPr>
        <w:t xml:space="preserve"> (U TURN RD10) </w:t>
      </w:r>
      <w:r w:rsidRPr="00D52540">
        <w:rPr>
          <w:rFonts w:ascii="Simplified Arabic" w:eastAsia="Simplified Arabic" w:hAnsi="Simplified Arabic" w:cs="Simplified Arabic"/>
          <w:color w:val="000000" w:themeColor="text1"/>
          <w:sz w:val="28"/>
          <w:szCs w:val="28"/>
          <w:rtl/>
        </w:rPr>
        <w:t xml:space="preserve">وأشار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قيام المقاول بالمماطلة واهدار الوقت وعدم اتباع الإجراءات السليمة المنصوص عليها في الشروط التعاقدية وعدم انجاز المهام المطلوبة</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Pr>
        <w:t xml:space="preserve"> </w:t>
      </w:r>
    </w:p>
    <w:p w14:paraId="66080FA8" w14:textId="5E4D9D9C"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62A453FE" w14:textId="55372DCF"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40E545AD" w14:textId="36AED1C5"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6BB236D3" w14:textId="2EEE28B3"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019C322C" w14:textId="603D7EF9"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323D111E" w14:textId="38262BE9"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2B6F4E0E" w14:textId="77777777" w:rsidR="003C1DA7" w:rsidRPr="00D52540" w:rsidRDefault="003C1DA7" w:rsidP="00C018F1">
      <w:pPr>
        <w:spacing w:line="276" w:lineRule="auto"/>
        <w:jc w:val="both"/>
        <w:rPr>
          <w:rFonts w:ascii="Simplified Arabic" w:eastAsia="Simplified Arabic" w:hAnsi="Simplified Arabic" w:cs="Simplified Arabic"/>
          <w:color w:val="000000" w:themeColor="text1"/>
          <w:sz w:val="28"/>
          <w:szCs w:val="28"/>
        </w:rPr>
      </w:pPr>
    </w:p>
    <w:p w14:paraId="5B823863" w14:textId="6B65D442" w:rsidR="19787313" w:rsidRPr="00D5254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كما وجه كتابا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الهيئة العامة للطرق والنقل البري يتضمن الراي الفني بعد مراجعة تقرير جامعة الكويت لتقييم الحالة الانشائية للجسر الذي خلص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ضرورة إزالة ما تم تنفيذه من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عمال الجسر</w:t>
      </w:r>
      <w:r w:rsidRPr="00D52540">
        <w:rPr>
          <w:rFonts w:ascii="Simplified Arabic" w:eastAsia="Simplified Arabic" w:hAnsi="Simplified Arabic" w:cs="Simplified Arabic"/>
          <w:color w:val="000000" w:themeColor="text1"/>
          <w:sz w:val="28"/>
          <w:szCs w:val="28"/>
        </w:rPr>
        <w:t xml:space="preserve">. </w:t>
      </w:r>
    </w:p>
    <w:p w14:paraId="006257A9" w14:textId="6BC67819" w:rsidR="00C018F1" w:rsidRDefault="2E29D32F" w:rsidP="00EE13A9">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كد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المقاول ورغم كل المراسلات لم يقم بتقديم خطة العمل المطلوبة لدراستها وتعمد المماطلة وعدم الاستجابة وتعطيل العمل وتجاهل التوصيات</w:t>
      </w:r>
      <w:r w:rsidRPr="00D52540">
        <w:rPr>
          <w:rFonts w:ascii="Simplified Arabic" w:eastAsia="Simplified Arabic" w:hAnsi="Simplified Arabic" w:cs="Simplified Arabic"/>
          <w:color w:val="000000" w:themeColor="text1"/>
          <w:sz w:val="28"/>
          <w:szCs w:val="28"/>
        </w:rPr>
        <w:t xml:space="preserve">. </w:t>
      </w:r>
    </w:p>
    <w:p w14:paraId="6C14A80A" w14:textId="77777777" w:rsidR="00C018F1" w:rsidRPr="002C3071" w:rsidRDefault="00C018F1" w:rsidP="00C018F1">
      <w:pPr>
        <w:spacing w:line="276" w:lineRule="auto"/>
        <w:jc w:val="both"/>
        <w:rPr>
          <w:rFonts w:ascii="Simplified Arabic" w:eastAsia="Simplified Arabic" w:hAnsi="Simplified Arabic" w:cs="Simplified Arabic"/>
          <w:color w:val="000000" w:themeColor="text1"/>
          <w:sz w:val="6"/>
          <w:szCs w:val="6"/>
        </w:rPr>
      </w:pPr>
    </w:p>
    <w:p w14:paraId="7FFAA1D6" w14:textId="348CEEA8" w:rsidR="19787313" w:rsidRPr="00D5254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واقترح الاستشاري تطبيق المادة (1- 163) من الشروط الحقوقية التي تتضمن سحب العمل من المقاول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و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لغاء العقد دون الاخلال بالحقوق المنصوص عليها في مواد أخرى بمقتضى القانون وبغير حاجة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اتخاذ أي إجراءات قضائية</w:t>
      </w:r>
      <w:r w:rsidRPr="00D52540">
        <w:rPr>
          <w:rFonts w:ascii="Simplified Arabic" w:eastAsia="Simplified Arabic" w:hAnsi="Simplified Arabic" w:cs="Simplified Arabic"/>
          <w:color w:val="000000" w:themeColor="text1"/>
          <w:sz w:val="28"/>
          <w:szCs w:val="28"/>
        </w:rPr>
        <w:t xml:space="preserve">. </w:t>
      </w:r>
    </w:p>
    <w:p w14:paraId="1A48847F" w14:textId="0F87CFE8" w:rsidR="19787313" w:rsidRPr="00D5254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بل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ن هيئة الطرق والنقل البري وجهت في 17 أغسطس كتابا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توصي فيه بإزالة البلاطة المعيبة السابق صبها والنتوءات الجانبية</w:t>
      </w:r>
      <w:r w:rsidRPr="00D52540">
        <w:rPr>
          <w:rFonts w:ascii="Simplified Arabic" w:eastAsia="Simplified Arabic" w:hAnsi="Simplified Arabic" w:cs="Simplified Arabic"/>
          <w:color w:val="000000" w:themeColor="text1"/>
          <w:sz w:val="28"/>
          <w:szCs w:val="28"/>
        </w:rPr>
        <w:t xml:space="preserve">. </w:t>
      </w:r>
    </w:p>
    <w:p w14:paraId="169A67A6" w14:textId="017D770E" w:rsidR="003833D2" w:rsidRPr="00D52540"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لكن كل هذه الكتب لم تلق اذنا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صاغية من الوزيرة، ولا تزال تواصل محاولاتها للتغطية على المقاول والتستر على الشركة وعلى المشروع؛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ذ شكلت لجنة للتحقيق في الحادث فقط ودون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تمتد صلاحياتها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التحقيق في أسباب ودواعي تأخر الشركة في تنفيذ المشروع ومبررات هذا التلكؤ الغريب وغير المفهوم في تسليم المشروع</w:t>
      </w:r>
      <w:r w:rsidRPr="00D52540">
        <w:rPr>
          <w:rFonts w:ascii="Simplified Arabic" w:eastAsia="Simplified Arabic" w:hAnsi="Simplified Arabic" w:cs="Simplified Arabic"/>
          <w:color w:val="000000" w:themeColor="text1"/>
          <w:sz w:val="28"/>
          <w:szCs w:val="28"/>
        </w:rPr>
        <w:t>.</w:t>
      </w:r>
    </w:p>
    <w:p w14:paraId="0A25D6E5" w14:textId="37FA4CDF" w:rsidR="003833D2"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والأسئلة هنا أكثر من أن تحصى، و</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همها لماذا سكتت الوزيرة على المقاول طوال تلك السنوات رغم توقفه عن العمل لمدد طويلة و</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خلاله بالعقد؟ ولماذا لم تستجب لتوصيات المهندس الاستشاري بسحب المشروع من الشركة المنفذة وتكليف شركة بديلة؟ ولماذا لم تطبق الشروط الجزائية بحق المقاول؟ كل هذه الأسئلة طرحت، دون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تجد إجابة من الوزيرة</w:t>
      </w:r>
      <w:r w:rsidRPr="00D52540">
        <w:rPr>
          <w:rFonts w:ascii="Simplified Arabic" w:eastAsia="Simplified Arabic" w:hAnsi="Simplified Arabic" w:cs="Simplified Arabic"/>
          <w:color w:val="000000" w:themeColor="text1"/>
          <w:sz w:val="28"/>
          <w:szCs w:val="28"/>
        </w:rPr>
        <w:t>.</w:t>
      </w:r>
    </w:p>
    <w:p w14:paraId="1863CF2C" w14:textId="480F7B63"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14FD6BD8" w14:textId="591F0001"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15500B98" w14:textId="3AD988E8"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4665F915" w14:textId="51117B6F" w:rsidR="00EE13A9"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26B9453D" w14:textId="77777777" w:rsidR="00EE13A9" w:rsidRPr="00D52540" w:rsidRDefault="00EE13A9" w:rsidP="00C018F1">
      <w:pPr>
        <w:spacing w:line="276" w:lineRule="auto"/>
        <w:jc w:val="both"/>
        <w:rPr>
          <w:rFonts w:ascii="Simplified Arabic" w:eastAsia="Simplified Arabic" w:hAnsi="Simplified Arabic" w:cs="Simplified Arabic"/>
          <w:color w:val="000000" w:themeColor="text1"/>
          <w:sz w:val="28"/>
          <w:szCs w:val="28"/>
          <w:rtl/>
        </w:rPr>
      </w:pPr>
    </w:p>
    <w:p w14:paraId="28BEA591" w14:textId="7DDF0E70" w:rsidR="2E29D32F" w:rsidRPr="00D52540" w:rsidRDefault="008F6105" w:rsidP="00C018F1">
      <w:pPr>
        <w:spacing w:line="276" w:lineRule="auto"/>
        <w:jc w:val="both"/>
        <w:rPr>
          <w:rFonts w:ascii="Simplified Arabic" w:eastAsia="Simplified Arabic" w:hAnsi="Simplified Arabic" w:cs="Simplified Arabic"/>
          <w:b/>
          <w:bCs/>
          <w:color w:val="000000" w:themeColor="text1"/>
          <w:sz w:val="28"/>
          <w:szCs w:val="28"/>
          <w:rtl/>
        </w:rPr>
      </w:pPr>
      <w:r>
        <w:rPr>
          <w:rFonts w:ascii="Simplified Arabic" w:eastAsia="Simplified Arabic" w:hAnsi="Simplified Arabic" w:cs="Simplified Arabic" w:hint="cs"/>
          <w:b/>
          <w:bCs/>
          <w:color w:val="000000" w:themeColor="text1"/>
          <w:sz w:val="28"/>
          <w:szCs w:val="28"/>
          <w:rtl/>
        </w:rPr>
        <w:t>(</w:t>
      </w:r>
      <w:r w:rsidR="2E29D32F" w:rsidRPr="00D52540">
        <w:rPr>
          <w:rFonts w:ascii="Simplified Arabic" w:eastAsia="Simplified Arabic" w:hAnsi="Simplified Arabic" w:cs="Simplified Arabic"/>
          <w:b/>
          <w:bCs/>
          <w:color w:val="000000" w:themeColor="text1"/>
          <w:sz w:val="28"/>
          <w:szCs w:val="28"/>
          <w:rtl/>
        </w:rPr>
        <w:t>ج) المشاريع المتأخرة:</w:t>
      </w:r>
      <w:r w:rsidR="2E29D32F" w:rsidRPr="00D52540">
        <w:rPr>
          <w:rFonts w:ascii="Simplified Arabic" w:eastAsia="Simplified Arabic" w:hAnsi="Simplified Arabic" w:cs="Simplified Arabic"/>
          <w:b/>
          <w:bCs/>
          <w:color w:val="000000" w:themeColor="text1"/>
          <w:sz w:val="28"/>
          <w:szCs w:val="28"/>
        </w:rPr>
        <w:t xml:space="preserve"> </w:t>
      </w:r>
    </w:p>
    <w:p w14:paraId="2236A76E" w14:textId="4D40E707" w:rsidR="003833D2" w:rsidRPr="00D52540"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في مايو 2023، أصدر جهاز متابعة الأداء الحكومي تقريرا</w:t>
      </w:r>
      <w:r w:rsidR="008F6105">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أكد فيه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هناك 6 مشاريع للطرق متأخرة عن البرنامج الزمني، في حين يوجد مشروع واحد متوافق مع البرنامج الزمني</w:t>
      </w:r>
      <w:r w:rsidRPr="00D52540">
        <w:rPr>
          <w:rFonts w:ascii="Simplified Arabic" w:eastAsia="Simplified Arabic" w:hAnsi="Simplified Arabic" w:cs="Simplified Arabic"/>
          <w:color w:val="000000" w:themeColor="text1"/>
          <w:sz w:val="28"/>
          <w:szCs w:val="28"/>
        </w:rPr>
        <w:t>.</w:t>
      </w:r>
    </w:p>
    <w:p w14:paraId="1CE51E52" w14:textId="3CFF415B" w:rsidR="003833D2" w:rsidRPr="00D52540"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شار الجهاز في تقريره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مشاريع: طريق </w:t>
      </w:r>
      <w:proofErr w:type="spellStart"/>
      <w:r w:rsidRPr="00D52540">
        <w:rPr>
          <w:rFonts w:ascii="Simplified Arabic" w:eastAsia="Simplified Arabic" w:hAnsi="Simplified Arabic" w:cs="Simplified Arabic"/>
          <w:color w:val="000000" w:themeColor="text1"/>
          <w:sz w:val="28"/>
          <w:szCs w:val="28"/>
          <w:rtl/>
        </w:rPr>
        <w:t>النويصيب</w:t>
      </w:r>
      <w:proofErr w:type="spellEnd"/>
      <w:r w:rsidRPr="00D52540">
        <w:rPr>
          <w:rFonts w:ascii="Simplified Arabic" w:eastAsia="Simplified Arabic" w:hAnsi="Simplified Arabic" w:cs="Simplified Arabic"/>
          <w:color w:val="000000" w:themeColor="text1"/>
          <w:sz w:val="28"/>
          <w:szCs w:val="28"/>
          <w:rtl/>
        </w:rPr>
        <w:t xml:space="preserve">، وشارع الغوص، وأجزاء من طرق منطقة جنوب السرة والطرق المجاورة، وتقاطع منطقة غرب جليب الشيوخ، وشارع القاهرة، وطريق العبدلي، وتقاطعات وطرق لمدينة </w:t>
      </w:r>
      <w:proofErr w:type="spellStart"/>
      <w:r w:rsidRPr="00D52540">
        <w:rPr>
          <w:rFonts w:ascii="Simplified Arabic" w:eastAsia="Simplified Arabic" w:hAnsi="Simplified Arabic" w:cs="Simplified Arabic"/>
          <w:color w:val="000000" w:themeColor="text1"/>
          <w:sz w:val="28"/>
          <w:szCs w:val="28"/>
          <w:rtl/>
        </w:rPr>
        <w:t>المطلاع</w:t>
      </w:r>
      <w:proofErr w:type="spellEnd"/>
      <w:r w:rsidRPr="00D52540">
        <w:rPr>
          <w:rFonts w:ascii="Simplified Arabic" w:eastAsia="Simplified Arabic" w:hAnsi="Simplified Arabic" w:cs="Simplified Arabic"/>
          <w:color w:val="000000" w:themeColor="text1"/>
          <w:sz w:val="28"/>
          <w:szCs w:val="28"/>
        </w:rPr>
        <w:t xml:space="preserve">. </w:t>
      </w:r>
    </w:p>
    <w:p w14:paraId="200237CE" w14:textId="2CA20EED" w:rsidR="00C018F1" w:rsidRPr="00EE13A9" w:rsidRDefault="2E29D32F" w:rsidP="00EE13A9">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وذكر أن إجمالي طول الطرق ما يقارب 131.5 كيلومترا، متضمنة 15 دوارا و46 جسرا و11 جسر مشاة و10 أنفاق بالإضافة إلى أعمال الإنارة وشبكات الهاتف وأعمال شبكة المياه والصرف الصحي</w:t>
      </w:r>
      <w:r w:rsidRPr="00D52540">
        <w:rPr>
          <w:rFonts w:ascii="Simplified Arabic" w:eastAsia="Simplified Arabic" w:hAnsi="Simplified Arabic" w:cs="Simplified Arabic"/>
          <w:color w:val="000000" w:themeColor="text1"/>
          <w:sz w:val="28"/>
          <w:szCs w:val="28"/>
        </w:rPr>
        <w:t>.</w:t>
      </w:r>
    </w:p>
    <w:p w14:paraId="44927963" w14:textId="74B71535" w:rsidR="003833D2" w:rsidRPr="00C018F1" w:rsidRDefault="2E29D32F" w:rsidP="00C018F1">
      <w:pPr>
        <w:spacing w:line="276" w:lineRule="auto"/>
        <w:jc w:val="both"/>
        <w:rPr>
          <w:rFonts w:ascii="Simplified Arabic" w:eastAsia="Simplified Arabic" w:hAnsi="Simplified Arabic" w:cs="Simplified Arabic"/>
          <w:b/>
          <w:bCs/>
          <w:color w:val="000000" w:themeColor="text1"/>
          <w:sz w:val="28"/>
          <w:szCs w:val="28"/>
          <w:rtl/>
        </w:rPr>
      </w:pPr>
      <w:r w:rsidRPr="00C018F1">
        <w:rPr>
          <w:rFonts w:ascii="Simplified Arabic" w:eastAsia="Simplified Arabic" w:hAnsi="Simplified Arabic" w:cs="Simplified Arabic"/>
          <w:b/>
          <w:bCs/>
          <w:color w:val="000000" w:themeColor="text1"/>
          <w:sz w:val="28"/>
          <w:szCs w:val="28"/>
          <w:rtl/>
        </w:rPr>
        <w:t>ووفق التقرير، فإن الوضع التعاقدي لهذه المشاريع كالتالي</w:t>
      </w:r>
      <w:r w:rsidRPr="00C018F1">
        <w:rPr>
          <w:rFonts w:ascii="Simplified Arabic" w:eastAsia="Simplified Arabic" w:hAnsi="Simplified Arabic" w:cs="Simplified Arabic"/>
          <w:b/>
          <w:bCs/>
          <w:color w:val="000000" w:themeColor="text1"/>
          <w:sz w:val="28"/>
          <w:szCs w:val="28"/>
        </w:rPr>
        <w:t>:</w:t>
      </w:r>
    </w:p>
    <w:p w14:paraId="4F0C2138" w14:textId="6E8EE797" w:rsidR="003833D2" w:rsidRPr="0067773D" w:rsidRDefault="2E29D32F" w:rsidP="00C018F1">
      <w:pPr>
        <w:pStyle w:val="a3"/>
        <w:numPr>
          <w:ilvl w:val="0"/>
          <w:numId w:val="4"/>
        </w:numPr>
        <w:spacing w:line="276" w:lineRule="auto"/>
        <w:ind w:left="0"/>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8F6105">
        <w:rPr>
          <w:rFonts w:ascii="Simplified Arabic" w:eastAsia="Simplified Arabic" w:hAnsi="Simplified Arabic" w:cs="Simplified Arabic"/>
          <w:b/>
          <w:bCs/>
          <w:color w:val="000000" w:themeColor="text1"/>
          <w:sz w:val="28"/>
          <w:szCs w:val="28"/>
          <w:rtl/>
        </w:rPr>
        <w:t>طريق العبدلي</w:t>
      </w:r>
      <w:r w:rsidRPr="00D52540">
        <w:rPr>
          <w:rFonts w:ascii="Simplified Arabic" w:eastAsia="Simplified Arabic" w:hAnsi="Simplified Arabic" w:cs="Simplified Arabic"/>
          <w:color w:val="000000" w:themeColor="text1"/>
          <w:sz w:val="28"/>
          <w:szCs w:val="28"/>
          <w:rtl/>
        </w:rPr>
        <w:t>: تاريخ مباشرة العمل 17 أكتوبر 2019 وتاريخ الإنجاز التعاقدي 15 أكتوبر 2022 (نسبة الإنجاز المخطط له المتقدمة 100% ونسبة الإنجاز الفعلية 66.10% ونسبة الفرق 33.90% ما يعني أنها متأخرة عن البرنامج الزمني</w:t>
      </w:r>
      <w:r w:rsidR="0067773D">
        <w:rPr>
          <w:rFonts w:ascii="Simplified Arabic" w:eastAsia="Simplified Arabic" w:hAnsi="Simplified Arabic" w:cs="Simplified Arabic" w:hint="cs"/>
          <w:color w:val="000000" w:themeColor="text1"/>
          <w:sz w:val="28"/>
          <w:szCs w:val="28"/>
          <w:rtl/>
        </w:rPr>
        <w:t>)</w:t>
      </w:r>
    </w:p>
    <w:p w14:paraId="3BF0D69C" w14:textId="63BCC5C9" w:rsidR="003833D2" w:rsidRPr="0067773D" w:rsidRDefault="2E29D32F" w:rsidP="00C018F1">
      <w:pPr>
        <w:pStyle w:val="a3"/>
        <w:numPr>
          <w:ilvl w:val="0"/>
          <w:numId w:val="4"/>
        </w:numPr>
        <w:spacing w:line="276" w:lineRule="auto"/>
        <w:ind w:left="0"/>
        <w:jc w:val="lowKashida"/>
        <w:rPr>
          <w:rFonts w:ascii="Simplified Arabic" w:eastAsia="Simplified Arabic" w:hAnsi="Simplified Arabic" w:cs="Simplified Arabic"/>
          <w:color w:val="000000" w:themeColor="text1"/>
          <w:sz w:val="28"/>
          <w:szCs w:val="28"/>
          <w:rtl/>
        </w:rPr>
      </w:pPr>
      <w:r w:rsidRPr="008F6105">
        <w:rPr>
          <w:rFonts w:ascii="Simplified Arabic" w:eastAsia="Simplified Arabic" w:hAnsi="Simplified Arabic" w:cs="Simplified Arabic"/>
          <w:b/>
          <w:bCs/>
          <w:color w:val="000000" w:themeColor="text1"/>
          <w:sz w:val="28"/>
          <w:szCs w:val="28"/>
          <w:rtl/>
        </w:rPr>
        <w:t>تقاطع منطقة غرب جليب الشيوخ</w:t>
      </w:r>
      <w:r w:rsidRPr="00D52540">
        <w:rPr>
          <w:rFonts w:ascii="Simplified Arabic" w:eastAsia="Simplified Arabic" w:hAnsi="Simplified Arabic" w:cs="Simplified Arabic"/>
          <w:color w:val="000000" w:themeColor="text1"/>
          <w:sz w:val="28"/>
          <w:szCs w:val="28"/>
          <w:rtl/>
        </w:rPr>
        <w:t>: تاريخ مباشرة العمل 13 فبراير 2021 وتاريخ الإنجاز التعاقدي 27 فبراير 2023 (نسبة الإنجاز المخطط له المتقدمة 100%، ونسبة الإنجاز الفعلية 67.15%، ونسبة الفرق 32.15%، ما يعني أنها نسبة متأخرة عن البرنامج الزمني</w:t>
      </w:r>
      <w:r w:rsidR="0067773D">
        <w:rPr>
          <w:rFonts w:ascii="Simplified Arabic" w:eastAsia="Simplified Arabic" w:hAnsi="Simplified Arabic" w:cs="Simplified Arabic" w:hint="cs"/>
          <w:color w:val="000000" w:themeColor="text1"/>
          <w:sz w:val="28"/>
          <w:szCs w:val="28"/>
          <w:rtl/>
        </w:rPr>
        <w:t>)</w:t>
      </w:r>
    </w:p>
    <w:p w14:paraId="600CCA7C" w14:textId="602364CD" w:rsidR="003833D2" w:rsidRDefault="2E29D32F" w:rsidP="00C018F1">
      <w:pPr>
        <w:pStyle w:val="a3"/>
        <w:numPr>
          <w:ilvl w:val="0"/>
          <w:numId w:val="4"/>
        </w:numPr>
        <w:spacing w:line="276" w:lineRule="auto"/>
        <w:ind w:left="0"/>
        <w:jc w:val="lowKashida"/>
        <w:rPr>
          <w:rFonts w:ascii="Simplified Arabic" w:eastAsia="Simplified Arabic" w:hAnsi="Simplified Arabic" w:cs="Simplified Arabic"/>
          <w:color w:val="000000" w:themeColor="text1"/>
          <w:sz w:val="28"/>
          <w:szCs w:val="28"/>
        </w:rPr>
      </w:pPr>
      <w:r w:rsidRPr="008F6105">
        <w:rPr>
          <w:rFonts w:ascii="Simplified Arabic" w:eastAsia="Simplified Arabic" w:hAnsi="Simplified Arabic" w:cs="Simplified Arabic"/>
          <w:b/>
          <w:bCs/>
          <w:color w:val="000000" w:themeColor="text1"/>
          <w:sz w:val="28"/>
          <w:szCs w:val="28"/>
        </w:rPr>
        <w:t xml:space="preserve"> </w:t>
      </w:r>
      <w:r w:rsidRPr="008F6105">
        <w:rPr>
          <w:rFonts w:ascii="Simplified Arabic" w:eastAsia="Simplified Arabic" w:hAnsi="Simplified Arabic" w:cs="Simplified Arabic"/>
          <w:b/>
          <w:bCs/>
          <w:color w:val="000000" w:themeColor="text1"/>
          <w:sz w:val="28"/>
          <w:szCs w:val="28"/>
          <w:rtl/>
        </w:rPr>
        <w:t>شارع الغوص</w:t>
      </w:r>
      <w:r w:rsidRPr="00D52540">
        <w:rPr>
          <w:rFonts w:ascii="Simplified Arabic" w:eastAsia="Simplified Arabic" w:hAnsi="Simplified Arabic" w:cs="Simplified Arabic"/>
          <w:color w:val="000000" w:themeColor="text1"/>
          <w:sz w:val="28"/>
          <w:szCs w:val="28"/>
          <w:rtl/>
        </w:rPr>
        <w:t>: تاريخ مباشرة العمل 10 يونيو 2021 وتاريخ الإنجاز التعاقدي 8 يونيو 2024 (نسبة الإنجاز المخطط له 63.24%، ونسبة الإنجاز الفعلي 37.39%، ونسبة الفرق 25.85%، ما يعني أن المشروع متأخر عن البرنامج الزمني</w:t>
      </w:r>
      <w:r w:rsidR="0067773D">
        <w:rPr>
          <w:rFonts w:ascii="Simplified Arabic" w:eastAsia="Simplified Arabic" w:hAnsi="Simplified Arabic" w:cs="Simplified Arabic" w:hint="cs"/>
          <w:color w:val="000000" w:themeColor="text1"/>
          <w:sz w:val="28"/>
          <w:szCs w:val="28"/>
          <w:rtl/>
        </w:rPr>
        <w:t>)</w:t>
      </w:r>
    </w:p>
    <w:p w14:paraId="48DEE9FC" w14:textId="5B414DA0" w:rsidR="00EE13A9" w:rsidRDefault="00EE13A9" w:rsidP="00EE13A9">
      <w:pPr>
        <w:spacing w:line="276" w:lineRule="auto"/>
        <w:jc w:val="lowKashida"/>
        <w:rPr>
          <w:rFonts w:ascii="Simplified Arabic" w:eastAsia="Simplified Arabic" w:hAnsi="Simplified Arabic" w:cs="Simplified Arabic"/>
          <w:color w:val="000000" w:themeColor="text1"/>
          <w:sz w:val="28"/>
          <w:szCs w:val="28"/>
          <w:rtl/>
        </w:rPr>
      </w:pPr>
    </w:p>
    <w:p w14:paraId="734BDB33" w14:textId="402518D5" w:rsidR="00EE13A9" w:rsidRDefault="00EE13A9" w:rsidP="00EE13A9">
      <w:pPr>
        <w:spacing w:line="276" w:lineRule="auto"/>
        <w:jc w:val="lowKashida"/>
        <w:rPr>
          <w:rFonts w:ascii="Simplified Arabic" w:eastAsia="Simplified Arabic" w:hAnsi="Simplified Arabic" w:cs="Simplified Arabic"/>
          <w:color w:val="000000" w:themeColor="text1"/>
          <w:sz w:val="28"/>
          <w:szCs w:val="28"/>
          <w:rtl/>
        </w:rPr>
      </w:pPr>
    </w:p>
    <w:p w14:paraId="6A366D08" w14:textId="4501BAF3" w:rsidR="00EE13A9" w:rsidRDefault="00EE13A9" w:rsidP="00EE13A9">
      <w:pPr>
        <w:spacing w:line="276" w:lineRule="auto"/>
        <w:jc w:val="lowKashida"/>
        <w:rPr>
          <w:rFonts w:ascii="Simplified Arabic" w:eastAsia="Simplified Arabic" w:hAnsi="Simplified Arabic" w:cs="Simplified Arabic"/>
          <w:color w:val="000000" w:themeColor="text1"/>
          <w:sz w:val="28"/>
          <w:szCs w:val="28"/>
          <w:rtl/>
        </w:rPr>
      </w:pPr>
    </w:p>
    <w:p w14:paraId="6E6DDD75" w14:textId="07D5C1E6" w:rsidR="00EE13A9" w:rsidRDefault="00EE13A9" w:rsidP="00EE13A9">
      <w:pPr>
        <w:spacing w:line="276" w:lineRule="auto"/>
        <w:jc w:val="lowKashida"/>
        <w:rPr>
          <w:rFonts w:ascii="Simplified Arabic" w:eastAsia="Simplified Arabic" w:hAnsi="Simplified Arabic" w:cs="Simplified Arabic"/>
          <w:color w:val="000000" w:themeColor="text1"/>
          <w:sz w:val="28"/>
          <w:szCs w:val="28"/>
          <w:rtl/>
        </w:rPr>
      </w:pPr>
    </w:p>
    <w:p w14:paraId="2E7C59B7" w14:textId="77777777" w:rsidR="00EE13A9" w:rsidRPr="00EE13A9" w:rsidRDefault="00EE13A9" w:rsidP="00EE13A9">
      <w:pPr>
        <w:spacing w:line="276" w:lineRule="auto"/>
        <w:jc w:val="lowKashida"/>
        <w:rPr>
          <w:rFonts w:ascii="Simplified Arabic" w:eastAsia="Simplified Arabic" w:hAnsi="Simplified Arabic" w:cs="Simplified Arabic"/>
          <w:color w:val="000000" w:themeColor="text1"/>
          <w:sz w:val="28"/>
          <w:szCs w:val="28"/>
          <w:rtl/>
        </w:rPr>
      </w:pPr>
    </w:p>
    <w:p w14:paraId="33144F60" w14:textId="6F413328" w:rsidR="003833D2" w:rsidRPr="0067773D" w:rsidRDefault="2E29D32F" w:rsidP="00C018F1">
      <w:pPr>
        <w:pStyle w:val="a3"/>
        <w:numPr>
          <w:ilvl w:val="0"/>
          <w:numId w:val="4"/>
        </w:numPr>
        <w:spacing w:line="276" w:lineRule="auto"/>
        <w:ind w:left="0"/>
        <w:jc w:val="lowKashida"/>
        <w:rPr>
          <w:rFonts w:ascii="Simplified Arabic" w:eastAsia="Simplified Arabic" w:hAnsi="Simplified Arabic" w:cs="Simplified Arabic"/>
          <w:color w:val="000000" w:themeColor="text1"/>
          <w:sz w:val="28"/>
          <w:szCs w:val="28"/>
          <w:rtl/>
        </w:rPr>
      </w:pPr>
      <w:r w:rsidRPr="008F6105">
        <w:rPr>
          <w:rFonts w:ascii="Simplified Arabic" w:eastAsia="Simplified Arabic" w:hAnsi="Simplified Arabic" w:cs="Simplified Arabic"/>
          <w:b/>
          <w:bCs/>
          <w:color w:val="000000" w:themeColor="text1"/>
          <w:sz w:val="28"/>
          <w:szCs w:val="28"/>
        </w:rPr>
        <w:t xml:space="preserve"> </w:t>
      </w:r>
      <w:r w:rsidRPr="008F6105">
        <w:rPr>
          <w:rFonts w:ascii="Simplified Arabic" w:eastAsia="Simplified Arabic" w:hAnsi="Simplified Arabic" w:cs="Simplified Arabic"/>
          <w:b/>
          <w:bCs/>
          <w:color w:val="000000" w:themeColor="text1"/>
          <w:sz w:val="28"/>
          <w:szCs w:val="28"/>
          <w:rtl/>
        </w:rPr>
        <w:t xml:space="preserve">طريق </w:t>
      </w:r>
      <w:proofErr w:type="spellStart"/>
      <w:r w:rsidRPr="008F6105">
        <w:rPr>
          <w:rFonts w:ascii="Simplified Arabic" w:eastAsia="Simplified Arabic" w:hAnsi="Simplified Arabic" w:cs="Simplified Arabic"/>
          <w:b/>
          <w:bCs/>
          <w:color w:val="000000" w:themeColor="text1"/>
          <w:sz w:val="28"/>
          <w:szCs w:val="28"/>
          <w:rtl/>
        </w:rPr>
        <w:t>النويصيب</w:t>
      </w:r>
      <w:proofErr w:type="spellEnd"/>
      <w:r w:rsidRPr="00D52540">
        <w:rPr>
          <w:rFonts w:ascii="Simplified Arabic" w:eastAsia="Simplified Arabic" w:hAnsi="Simplified Arabic" w:cs="Simplified Arabic"/>
          <w:color w:val="000000" w:themeColor="text1"/>
          <w:sz w:val="28"/>
          <w:szCs w:val="28"/>
          <w:rtl/>
        </w:rPr>
        <w:t>: تاريخ مباشرة العمل 18 أبريل 2017 وتاريخ الإنجاز التعاقدي 20 مارس 2022 (نسبة الإنجاز المخطط له 100%، ونسبة الإنجاز الفعلي 96.68%، ونسبة الفرق 3.32%، المشروع متأخر عن البرنامج الزمني</w:t>
      </w:r>
      <w:r w:rsidRPr="00D52540">
        <w:rPr>
          <w:rFonts w:ascii="Simplified Arabic" w:eastAsia="Simplified Arabic" w:hAnsi="Simplified Arabic" w:cs="Simplified Arabic"/>
          <w:color w:val="000000" w:themeColor="text1"/>
          <w:sz w:val="28"/>
          <w:szCs w:val="28"/>
        </w:rPr>
        <w:t>).</w:t>
      </w:r>
    </w:p>
    <w:p w14:paraId="09B2CBB9" w14:textId="3084489D" w:rsidR="003833D2" w:rsidRPr="0067773D" w:rsidRDefault="2E29D32F" w:rsidP="00C018F1">
      <w:pPr>
        <w:pStyle w:val="a3"/>
        <w:numPr>
          <w:ilvl w:val="0"/>
          <w:numId w:val="4"/>
        </w:numPr>
        <w:spacing w:line="276" w:lineRule="auto"/>
        <w:ind w:left="0"/>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8F6105">
        <w:rPr>
          <w:rFonts w:ascii="Simplified Arabic" w:eastAsia="Simplified Arabic" w:hAnsi="Simplified Arabic" w:cs="Simplified Arabic"/>
          <w:b/>
          <w:bCs/>
          <w:color w:val="000000" w:themeColor="text1"/>
          <w:sz w:val="28"/>
          <w:szCs w:val="28"/>
          <w:rtl/>
        </w:rPr>
        <w:t xml:space="preserve">طرق وتقاطعات مدينة </w:t>
      </w:r>
      <w:proofErr w:type="spellStart"/>
      <w:r w:rsidRPr="008F6105">
        <w:rPr>
          <w:rFonts w:ascii="Simplified Arabic" w:eastAsia="Simplified Arabic" w:hAnsi="Simplified Arabic" w:cs="Simplified Arabic"/>
          <w:b/>
          <w:bCs/>
          <w:color w:val="000000" w:themeColor="text1"/>
          <w:sz w:val="28"/>
          <w:szCs w:val="28"/>
          <w:rtl/>
        </w:rPr>
        <w:t>المطلاع</w:t>
      </w:r>
      <w:proofErr w:type="spellEnd"/>
      <w:r w:rsidRPr="00D52540">
        <w:rPr>
          <w:rFonts w:ascii="Simplified Arabic" w:eastAsia="Simplified Arabic" w:hAnsi="Simplified Arabic" w:cs="Simplified Arabic"/>
          <w:color w:val="000000" w:themeColor="text1"/>
          <w:sz w:val="28"/>
          <w:szCs w:val="28"/>
          <w:rtl/>
        </w:rPr>
        <w:t>: تاريخ مباشرة العمل 26 سبتمبر 2019 وتاريخ الإنجاز التعاقدي 9 فبراير 2023 (نسبة الإنجاز المخطط له 100%، ونسبة الإنجاز الفعلي 99.80%، ونسب الفرق 0.20%، المشروع متأخر عن البرنامج الزمني</w:t>
      </w:r>
      <w:r w:rsidR="0067773D">
        <w:rPr>
          <w:rFonts w:ascii="Simplified Arabic" w:eastAsia="Simplified Arabic" w:hAnsi="Simplified Arabic" w:cs="Simplified Arabic" w:hint="cs"/>
          <w:color w:val="000000" w:themeColor="text1"/>
          <w:sz w:val="28"/>
          <w:szCs w:val="28"/>
          <w:rtl/>
        </w:rPr>
        <w:t>)</w:t>
      </w:r>
    </w:p>
    <w:p w14:paraId="6DE42F46" w14:textId="771205C1" w:rsidR="0067773D" w:rsidRPr="00EE13A9" w:rsidRDefault="2E29D32F" w:rsidP="00EE13A9">
      <w:pPr>
        <w:pStyle w:val="a3"/>
        <w:numPr>
          <w:ilvl w:val="0"/>
          <w:numId w:val="4"/>
        </w:numPr>
        <w:spacing w:line="276" w:lineRule="auto"/>
        <w:ind w:left="0"/>
        <w:jc w:val="lowKashida"/>
        <w:rPr>
          <w:rFonts w:ascii="Simplified Arabic" w:eastAsia="Simplified Arabic" w:hAnsi="Simplified Arabic" w:cs="Simplified Arabic"/>
          <w:color w:val="000000" w:themeColor="text1"/>
          <w:sz w:val="28"/>
          <w:szCs w:val="28"/>
          <w:rtl/>
        </w:rPr>
      </w:pPr>
      <w:r w:rsidRPr="008F6105">
        <w:rPr>
          <w:rFonts w:ascii="Simplified Arabic" w:eastAsia="Simplified Arabic" w:hAnsi="Simplified Arabic" w:cs="Simplified Arabic"/>
          <w:b/>
          <w:bCs/>
          <w:color w:val="000000" w:themeColor="text1"/>
          <w:sz w:val="28"/>
          <w:szCs w:val="28"/>
        </w:rPr>
        <w:t xml:space="preserve"> </w:t>
      </w:r>
      <w:r w:rsidRPr="008F6105">
        <w:rPr>
          <w:rFonts w:ascii="Simplified Arabic" w:eastAsia="Simplified Arabic" w:hAnsi="Simplified Arabic" w:cs="Simplified Arabic"/>
          <w:b/>
          <w:bCs/>
          <w:color w:val="000000" w:themeColor="text1"/>
          <w:sz w:val="28"/>
          <w:szCs w:val="28"/>
          <w:rtl/>
        </w:rPr>
        <w:t>أجزاء من طرق منطقة جنوب السرة والطرق المجاورة</w:t>
      </w:r>
      <w:r w:rsidRPr="00D52540">
        <w:rPr>
          <w:rFonts w:ascii="Simplified Arabic" w:eastAsia="Simplified Arabic" w:hAnsi="Simplified Arabic" w:cs="Simplified Arabic"/>
          <w:color w:val="000000" w:themeColor="text1"/>
          <w:sz w:val="28"/>
          <w:szCs w:val="28"/>
          <w:rtl/>
        </w:rPr>
        <w:t>: تاريخ مباشرة العمل 16 مايو 2021 وتاريخ الإنجاز التعاقدي 14 مايو 2024 (نسبة الإنجاز المخطط له 61.57%، ونسبة الإنجاز الفعلي 47.43%، ونسبة الفرق 14.14%، المشروع متأخر عن البرنامج الزمني</w:t>
      </w:r>
      <w:r w:rsidR="0067773D">
        <w:rPr>
          <w:rFonts w:ascii="Simplified Arabic" w:eastAsia="Simplified Arabic" w:hAnsi="Simplified Arabic" w:cs="Simplified Arabic" w:hint="cs"/>
          <w:color w:val="000000" w:themeColor="text1"/>
          <w:sz w:val="28"/>
          <w:szCs w:val="28"/>
          <w:rtl/>
        </w:rPr>
        <w:t>)</w:t>
      </w:r>
    </w:p>
    <w:p w14:paraId="2380E0A4" w14:textId="1718D5D8" w:rsidR="003833D2" w:rsidRPr="00F84249" w:rsidRDefault="2E29D32F" w:rsidP="00C018F1">
      <w:pPr>
        <w:spacing w:line="276" w:lineRule="auto"/>
        <w:jc w:val="both"/>
        <w:rPr>
          <w:rFonts w:ascii="Simplified Arabic" w:eastAsia="Simplified Arabic" w:hAnsi="Simplified Arabic" w:cs="Simplified Arabic"/>
          <w:color w:val="000000" w:themeColor="text1"/>
          <w:sz w:val="32"/>
          <w:szCs w:val="32"/>
          <w:rtl/>
        </w:rPr>
      </w:pPr>
      <w:r w:rsidRPr="00F84249">
        <w:rPr>
          <w:rFonts w:ascii="Simplified Arabic" w:eastAsia="Simplified Arabic" w:hAnsi="Simplified Arabic" w:cs="Simplified Arabic"/>
          <w:color w:val="000000" w:themeColor="text1"/>
          <w:sz w:val="32"/>
          <w:szCs w:val="32"/>
        </w:rPr>
        <w:t xml:space="preserve"> </w:t>
      </w:r>
      <w:r w:rsidR="0067773D" w:rsidRPr="00F84249">
        <w:rPr>
          <w:rFonts w:ascii="Simplified Arabic" w:eastAsia="Simplified Arabic" w:hAnsi="Simplified Arabic" w:cs="Simplified Arabic" w:hint="cs"/>
          <w:b/>
          <w:bCs/>
          <w:color w:val="000000" w:themeColor="text1"/>
          <w:sz w:val="32"/>
          <w:szCs w:val="32"/>
          <w:rtl/>
        </w:rPr>
        <w:t>(</w:t>
      </w:r>
      <w:r w:rsidRPr="00F84249">
        <w:rPr>
          <w:rFonts w:ascii="Simplified Arabic" w:eastAsia="Simplified Arabic" w:hAnsi="Simplified Arabic" w:cs="Simplified Arabic"/>
          <w:b/>
          <w:bCs/>
          <w:color w:val="000000" w:themeColor="text1"/>
          <w:sz w:val="32"/>
          <w:szCs w:val="32"/>
          <w:rtl/>
        </w:rPr>
        <w:t>د) ظاهرة تطاير الحصى وعجز الوزارة عن الحل</w:t>
      </w:r>
      <w:r w:rsidRPr="00F84249">
        <w:rPr>
          <w:rFonts w:ascii="Simplified Arabic" w:eastAsia="Simplified Arabic" w:hAnsi="Simplified Arabic" w:cs="Simplified Arabic"/>
          <w:b/>
          <w:bCs/>
          <w:color w:val="000000" w:themeColor="text1"/>
          <w:sz w:val="32"/>
          <w:szCs w:val="32"/>
        </w:rPr>
        <w:t xml:space="preserve">: </w:t>
      </w:r>
    </w:p>
    <w:p w14:paraId="46A67F40" w14:textId="02F660A1" w:rsidR="00E82A60"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طفت ظاهرة تطاير الحصى على السطح في الكويت في عام 2014، وعلى الرغم من الوعود الحكومية المتكررة بوضع حل نهائي وجذري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الظاهرة بقيت </w:t>
      </w:r>
      <w:r w:rsidR="008F6105">
        <w:rPr>
          <w:rFonts w:ascii="Simplified Arabic" w:eastAsia="Simplified Arabic" w:hAnsi="Simplified Arabic" w:cs="Simplified Arabic" w:hint="cs"/>
          <w:color w:val="000000" w:themeColor="text1"/>
          <w:sz w:val="28"/>
          <w:szCs w:val="28"/>
          <w:rtl/>
        </w:rPr>
        <w:t>مصدر إزعاج للمواطنين</w:t>
      </w:r>
      <w:r w:rsidRPr="00D52540">
        <w:rPr>
          <w:rFonts w:ascii="Simplified Arabic" w:eastAsia="Simplified Arabic" w:hAnsi="Simplified Arabic" w:cs="Simplified Arabic"/>
          <w:color w:val="000000" w:themeColor="text1"/>
          <w:sz w:val="28"/>
          <w:szCs w:val="28"/>
          <w:rtl/>
        </w:rPr>
        <w:t>، وباتت ملازمة لرواد الطرق صيفا</w:t>
      </w:r>
      <w:r w:rsidR="00F8424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وشتاء، بل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نها ازدادت حدة بمرور الوقت وسط عجز الوزارة</w:t>
      </w:r>
      <w:r w:rsidR="008D69BB">
        <w:rPr>
          <w:rFonts w:ascii="Simplified Arabic" w:eastAsia="Simplified Arabic" w:hAnsi="Simplified Arabic" w:cs="Simplified Arabic" w:hint="cs"/>
          <w:color w:val="000000" w:themeColor="text1"/>
          <w:sz w:val="28"/>
          <w:szCs w:val="28"/>
          <w:rtl/>
        </w:rPr>
        <w:t xml:space="preserve"> والوزيرة</w:t>
      </w:r>
      <w:r w:rsidRPr="00D52540">
        <w:rPr>
          <w:rFonts w:ascii="Simplified Arabic" w:eastAsia="Simplified Arabic" w:hAnsi="Simplified Arabic" w:cs="Simplified Arabic"/>
          <w:color w:val="000000" w:themeColor="text1"/>
          <w:sz w:val="28"/>
          <w:szCs w:val="28"/>
          <w:rtl/>
        </w:rPr>
        <w:t xml:space="preserve"> عن وضع حد </w:t>
      </w:r>
      <w:r w:rsidR="008F6105">
        <w:rPr>
          <w:rFonts w:ascii="Simplified Arabic" w:eastAsia="Simplified Arabic" w:hAnsi="Simplified Arabic" w:cs="Simplified Arabic" w:hint="cs"/>
          <w:color w:val="000000" w:themeColor="text1"/>
          <w:sz w:val="28"/>
          <w:szCs w:val="28"/>
          <w:rtl/>
        </w:rPr>
        <w:t>وعلاج جذري لها</w:t>
      </w:r>
      <w:r w:rsidR="003458C5">
        <w:rPr>
          <w:rFonts w:ascii="Simplified Arabic" w:eastAsia="Simplified Arabic" w:hAnsi="Simplified Arabic" w:cs="Simplified Arabic" w:hint="cs"/>
          <w:color w:val="000000" w:themeColor="text1"/>
          <w:sz w:val="28"/>
          <w:szCs w:val="28"/>
          <w:rtl/>
        </w:rPr>
        <w:t xml:space="preserve"> على الرغم من توافر الإمكانيات المتاحة.</w:t>
      </w:r>
      <w:r w:rsidRPr="00D52540">
        <w:rPr>
          <w:rFonts w:ascii="Simplified Arabic" w:eastAsia="Simplified Arabic" w:hAnsi="Simplified Arabic" w:cs="Simplified Arabic"/>
          <w:color w:val="000000" w:themeColor="text1"/>
          <w:sz w:val="28"/>
          <w:szCs w:val="28"/>
        </w:rPr>
        <w:t xml:space="preserve"> </w:t>
      </w:r>
    </w:p>
    <w:p w14:paraId="24C6D13B" w14:textId="7FF8BB19" w:rsidR="2E29D32F" w:rsidRPr="00D52540" w:rsidRDefault="2E29D32F" w:rsidP="00C018F1">
      <w:pPr>
        <w:spacing w:line="276" w:lineRule="auto"/>
        <w:rPr>
          <w:rFonts w:ascii="Simplified Arabic" w:eastAsia="Simplified Arabic" w:hAnsi="Simplified Arabic" w:cs="Simplified Arabic"/>
          <w:color w:val="000000" w:themeColor="text1"/>
          <w:sz w:val="28"/>
          <w:szCs w:val="28"/>
          <w:rtl/>
        </w:rPr>
      </w:pPr>
    </w:p>
    <w:p w14:paraId="3263DEA7" w14:textId="6C65E1E1" w:rsidR="2E29D32F" w:rsidRPr="00D52540" w:rsidRDefault="2E29D32F" w:rsidP="00C018F1">
      <w:pPr>
        <w:spacing w:line="276" w:lineRule="auto"/>
        <w:rPr>
          <w:rFonts w:ascii="Simplified Arabic" w:eastAsia="Simplified Arabic" w:hAnsi="Simplified Arabic" w:cs="Simplified Arabic"/>
          <w:color w:val="000000" w:themeColor="text1"/>
          <w:sz w:val="28"/>
          <w:szCs w:val="28"/>
          <w:rtl/>
        </w:rPr>
      </w:pPr>
    </w:p>
    <w:p w14:paraId="1BFB3F7E" w14:textId="4E7A799A" w:rsidR="2E29D32F" w:rsidRDefault="2E29D32F" w:rsidP="00C018F1">
      <w:pPr>
        <w:spacing w:line="276" w:lineRule="auto"/>
        <w:rPr>
          <w:rFonts w:ascii="Simplified Arabic" w:eastAsia="Simplified Arabic" w:hAnsi="Simplified Arabic" w:cs="Simplified Arabic"/>
          <w:color w:val="000000" w:themeColor="text1"/>
          <w:sz w:val="28"/>
          <w:szCs w:val="28"/>
          <w:rtl/>
        </w:rPr>
      </w:pPr>
    </w:p>
    <w:p w14:paraId="7C7B43A0" w14:textId="0973AF28" w:rsidR="2E29D32F" w:rsidRDefault="2E29D32F" w:rsidP="00EE13A9">
      <w:pPr>
        <w:spacing w:line="276" w:lineRule="auto"/>
        <w:rPr>
          <w:rFonts w:ascii="Simplified Arabic" w:eastAsia="Simplified Arabic" w:hAnsi="Simplified Arabic" w:cs="Simplified Arabic"/>
          <w:color w:val="000000" w:themeColor="text1"/>
          <w:sz w:val="28"/>
          <w:szCs w:val="28"/>
          <w:rtl/>
        </w:rPr>
      </w:pPr>
    </w:p>
    <w:p w14:paraId="361356B1" w14:textId="1EF190E1" w:rsidR="00EE13A9" w:rsidRDefault="00EE13A9" w:rsidP="00EE13A9">
      <w:pPr>
        <w:spacing w:line="276" w:lineRule="auto"/>
        <w:rPr>
          <w:rFonts w:ascii="Simplified Arabic" w:eastAsia="Simplified Arabic" w:hAnsi="Simplified Arabic" w:cs="Simplified Arabic"/>
          <w:color w:val="000000" w:themeColor="text1"/>
          <w:sz w:val="24"/>
          <w:szCs w:val="24"/>
          <w:rtl/>
        </w:rPr>
      </w:pPr>
    </w:p>
    <w:p w14:paraId="344FD3A4" w14:textId="7577147D" w:rsidR="00EE13A9" w:rsidRDefault="00EE13A9" w:rsidP="00EE13A9">
      <w:pPr>
        <w:spacing w:line="276" w:lineRule="auto"/>
        <w:rPr>
          <w:rFonts w:ascii="Simplified Arabic" w:eastAsia="Simplified Arabic" w:hAnsi="Simplified Arabic" w:cs="Simplified Arabic"/>
          <w:color w:val="000000" w:themeColor="text1"/>
          <w:sz w:val="24"/>
          <w:szCs w:val="24"/>
          <w:rtl/>
        </w:rPr>
      </w:pPr>
    </w:p>
    <w:p w14:paraId="7459FE69" w14:textId="3B81FDDA" w:rsidR="00EE13A9" w:rsidRDefault="00EE13A9" w:rsidP="00EE13A9">
      <w:pPr>
        <w:spacing w:line="276" w:lineRule="auto"/>
        <w:rPr>
          <w:rFonts w:ascii="Simplified Arabic" w:eastAsia="Simplified Arabic" w:hAnsi="Simplified Arabic" w:cs="Simplified Arabic"/>
          <w:color w:val="000000" w:themeColor="text1"/>
          <w:sz w:val="24"/>
          <w:szCs w:val="24"/>
          <w:rtl/>
        </w:rPr>
      </w:pPr>
    </w:p>
    <w:p w14:paraId="04F469D8" w14:textId="2F8D282F" w:rsidR="00EE13A9" w:rsidRDefault="00EE13A9" w:rsidP="00EE13A9">
      <w:pPr>
        <w:spacing w:line="276" w:lineRule="auto"/>
        <w:rPr>
          <w:rFonts w:ascii="Simplified Arabic" w:eastAsia="Simplified Arabic" w:hAnsi="Simplified Arabic" w:cs="Simplified Arabic"/>
          <w:color w:val="000000" w:themeColor="text1"/>
          <w:sz w:val="24"/>
          <w:szCs w:val="24"/>
          <w:rtl/>
        </w:rPr>
      </w:pPr>
    </w:p>
    <w:p w14:paraId="554B6D10" w14:textId="49A3DE6C" w:rsidR="00EE13A9" w:rsidRDefault="00EE13A9" w:rsidP="00EE13A9">
      <w:pPr>
        <w:spacing w:line="276" w:lineRule="auto"/>
        <w:rPr>
          <w:rFonts w:ascii="Simplified Arabic" w:eastAsia="Simplified Arabic" w:hAnsi="Simplified Arabic" w:cs="Simplified Arabic"/>
          <w:color w:val="000000" w:themeColor="text1"/>
          <w:sz w:val="4"/>
          <w:szCs w:val="4"/>
          <w:rtl/>
        </w:rPr>
      </w:pPr>
    </w:p>
    <w:p w14:paraId="2E98A662" w14:textId="3133CC94" w:rsidR="00EE13A9" w:rsidRPr="003C1DA7" w:rsidRDefault="00EE13A9" w:rsidP="00EE13A9">
      <w:pPr>
        <w:spacing w:line="276" w:lineRule="auto"/>
        <w:rPr>
          <w:rFonts w:ascii="Simplified Arabic" w:eastAsia="Simplified Arabic" w:hAnsi="Simplified Arabic" w:cs="Simplified Arabic"/>
          <w:color w:val="000000" w:themeColor="text1"/>
          <w:sz w:val="18"/>
          <w:szCs w:val="18"/>
          <w:rtl/>
        </w:rPr>
      </w:pPr>
    </w:p>
    <w:p w14:paraId="2B3C0E7A" w14:textId="77777777" w:rsidR="00EE13A9" w:rsidRPr="00EE13A9" w:rsidRDefault="00EE13A9" w:rsidP="00EE13A9">
      <w:pPr>
        <w:spacing w:line="276" w:lineRule="auto"/>
        <w:rPr>
          <w:rFonts w:ascii="Simplified Arabic" w:eastAsia="Simplified Arabic" w:hAnsi="Simplified Arabic" w:cs="Simplified Arabic"/>
          <w:color w:val="000000" w:themeColor="text1"/>
          <w:sz w:val="2"/>
          <w:szCs w:val="2"/>
          <w:rtl/>
        </w:rPr>
      </w:pPr>
    </w:p>
    <w:p w14:paraId="7F4C140C" w14:textId="3A3DAE18" w:rsidR="002F1AC0" w:rsidRPr="00C018F1" w:rsidRDefault="2E29D32F" w:rsidP="00C018F1">
      <w:pPr>
        <w:spacing w:line="276" w:lineRule="auto"/>
        <w:jc w:val="center"/>
        <w:rPr>
          <w:rFonts w:ascii="Simplified Arabic" w:eastAsia="Simplified Arabic" w:hAnsi="Simplified Arabic" w:cs="Simplified Arabic"/>
          <w:b/>
          <w:bCs/>
          <w:color w:val="000000" w:themeColor="text1"/>
          <w:sz w:val="36"/>
          <w:szCs w:val="36"/>
          <w:rtl/>
        </w:rPr>
      </w:pPr>
      <w:r w:rsidRPr="00C018F1">
        <w:rPr>
          <w:rFonts w:ascii="Simplified Arabic" w:eastAsia="Simplified Arabic" w:hAnsi="Simplified Arabic" w:cs="Simplified Arabic"/>
          <w:b/>
          <w:bCs/>
          <w:color w:val="000000" w:themeColor="text1"/>
          <w:sz w:val="36"/>
          <w:szCs w:val="36"/>
          <w:rtl/>
        </w:rPr>
        <w:t>المحور الثاني</w:t>
      </w:r>
    </w:p>
    <w:p w14:paraId="192D0255" w14:textId="6B4C8FC1" w:rsidR="000B12C6" w:rsidRPr="00D52540" w:rsidRDefault="2E29D32F" w:rsidP="00C018F1">
      <w:pPr>
        <w:spacing w:line="276" w:lineRule="auto"/>
        <w:jc w:val="center"/>
        <w:rPr>
          <w:rFonts w:ascii="Simplified Arabic" w:eastAsia="Simplified Arabic" w:hAnsi="Simplified Arabic" w:cs="Simplified Arabic"/>
          <w:b/>
          <w:bCs/>
          <w:color w:val="000000" w:themeColor="text1"/>
          <w:sz w:val="28"/>
          <w:szCs w:val="28"/>
          <w:rtl/>
        </w:rPr>
      </w:pPr>
      <w:r w:rsidRPr="00C018F1">
        <w:rPr>
          <w:rFonts w:ascii="Simplified Arabic" w:eastAsia="Simplified Arabic" w:hAnsi="Simplified Arabic" w:cs="Simplified Arabic"/>
          <w:b/>
          <w:bCs/>
          <w:color w:val="000000" w:themeColor="text1"/>
          <w:sz w:val="36"/>
          <w:szCs w:val="36"/>
          <w:rtl/>
        </w:rPr>
        <w:t>تعطيل المشاريع</w:t>
      </w:r>
    </w:p>
    <w:p w14:paraId="5CEB0158" w14:textId="5B16E03D" w:rsidR="00A12BCD"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في اغسطس </w:t>
      </w:r>
      <w:r w:rsidR="00C018F1" w:rsidRPr="00D52540">
        <w:rPr>
          <w:rFonts w:ascii="Simplified Arabic" w:eastAsia="Simplified Arabic" w:hAnsi="Simplified Arabic" w:cs="Simplified Arabic" w:hint="cs"/>
          <w:color w:val="000000" w:themeColor="text1"/>
          <w:sz w:val="28"/>
          <w:szCs w:val="28"/>
          <w:rtl/>
        </w:rPr>
        <w:t>2022،</w:t>
      </w:r>
      <w:r w:rsidRPr="00D52540">
        <w:rPr>
          <w:rFonts w:ascii="Simplified Arabic" w:eastAsia="Simplified Arabic" w:hAnsi="Simplified Arabic" w:cs="Simplified Arabic"/>
          <w:color w:val="000000" w:themeColor="text1"/>
          <w:sz w:val="28"/>
          <w:szCs w:val="28"/>
          <w:rtl/>
        </w:rPr>
        <w:t xml:space="preserve"> حدّث جهاز متابعة الأداء الحكومي تقارير إنجاز المشاريع الحكومية</w:t>
      </w:r>
      <w:r w:rsidRPr="00D52540">
        <w:rPr>
          <w:rFonts w:ascii="Simplified Arabic" w:eastAsia="Simplified Arabic" w:hAnsi="Simplified Arabic" w:cs="Simplified Arabic"/>
          <w:color w:val="000000" w:themeColor="text1"/>
          <w:sz w:val="28"/>
          <w:szCs w:val="28"/>
        </w:rPr>
        <w:t>.</w:t>
      </w:r>
    </w:p>
    <w:p w14:paraId="3E9F7066" w14:textId="091C5802" w:rsidR="00A12BCD"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وذكر الجهاز أن هناك 18 مشروعاً يطالها التأخير في تسليم أعمالها المقررة خلال الأعوام الماضية، تمثل نسبتها</w:t>
      </w:r>
      <w:r w:rsidRPr="00D52540">
        <w:rPr>
          <w:rFonts w:ascii="Simplified Arabic" w:eastAsia="Simplified Arabic" w:hAnsi="Simplified Arabic" w:cs="Simplified Arabic"/>
          <w:color w:val="000000" w:themeColor="text1"/>
          <w:sz w:val="28"/>
          <w:szCs w:val="28"/>
        </w:rPr>
        <w:t xml:space="preserve"> %58</w:t>
      </w:r>
      <w:r w:rsidRPr="00D52540">
        <w:rPr>
          <w:rFonts w:ascii="Simplified Arabic" w:eastAsia="Simplified Arabic" w:hAnsi="Simplified Arabic" w:cs="Simplified Arabic"/>
          <w:color w:val="000000" w:themeColor="text1"/>
          <w:sz w:val="28"/>
          <w:szCs w:val="28"/>
          <w:rtl/>
        </w:rPr>
        <w:t xml:space="preserve"> من إجمالي المشاريع التي تجري متابعة تنفيذها</w:t>
      </w:r>
      <w:r w:rsidRPr="00D52540">
        <w:rPr>
          <w:rFonts w:ascii="Simplified Arabic" w:eastAsia="Simplified Arabic" w:hAnsi="Simplified Arabic" w:cs="Simplified Arabic"/>
          <w:color w:val="000000" w:themeColor="text1"/>
          <w:sz w:val="28"/>
          <w:szCs w:val="28"/>
        </w:rPr>
        <w:t>.</w:t>
      </w:r>
    </w:p>
    <w:p w14:paraId="3DB9B708" w14:textId="0B4B1A12" w:rsidR="00C7075C" w:rsidRPr="00C018F1"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وضح الجهاز </w:t>
      </w:r>
      <w:r w:rsidR="008F6105">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 يتابع مشروعين لوزارة الداخلية تنفذهما وزارة الأشغال، حيث بلغت نسبة انجاز مبنى الإدارة العامة للشؤون المالية والإدارية في «الداخلية» والذي شُرِع في تنفيذه في 2021 </w:t>
      </w:r>
      <w:proofErr w:type="gramStart"/>
      <w:r w:rsidRPr="00D52540">
        <w:rPr>
          <w:rFonts w:ascii="Simplified Arabic" w:eastAsia="Simplified Arabic" w:hAnsi="Simplified Arabic" w:cs="Simplified Arabic"/>
          <w:color w:val="000000" w:themeColor="text1"/>
          <w:sz w:val="28"/>
          <w:szCs w:val="28"/>
          <w:rtl/>
        </w:rPr>
        <w:t xml:space="preserve">نحو </w:t>
      </w:r>
      <w:r w:rsidRPr="00D52540">
        <w:rPr>
          <w:rFonts w:ascii="Simplified Arabic" w:eastAsia="Simplified Arabic" w:hAnsi="Simplified Arabic" w:cs="Simplified Arabic"/>
          <w:color w:val="000000" w:themeColor="text1"/>
          <w:sz w:val="28"/>
          <w:szCs w:val="28"/>
        </w:rPr>
        <w:t xml:space="preserve"> %</w:t>
      </w:r>
      <w:proofErr w:type="gramEnd"/>
      <w:r w:rsidRPr="00D52540">
        <w:rPr>
          <w:rFonts w:ascii="Simplified Arabic" w:eastAsia="Simplified Arabic" w:hAnsi="Simplified Arabic" w:cs="Simplified Arabic"/>
          <w:color w:val="000000" w:themeColor="text1"/>
          <w:sz w:val="28"/>
          <w:szCs w:val="28"/>
        </w:rPr>
        <w:t>8.6</w:t>
      </w:r>
      <w:r w:rsidRPr="00D52540">
        <w:rPr>
          <w:rFonts w:ascii="Simplified Arabic" w:eastAsia="Simplified Arabic" w:hAnsi="Simplified Arabic" w:cs="Simplified Arabic"/>
          <w:color w:val="000000" w:themeColor="text1"/>
          <w:sz w:val="28"/>
          <w:szCs w:val="28"/>
          <w:rtl/>
        </w:rPr>
        <w:t xml:space="preserve">، في حين بلغت نسبة إنجاز </w:t>
      </w:r>
      <w:r w:rsidR="008F6105">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نشاء مبنى الإدارة العامة للأدلة الجنائية</w:t>
      </w:r>
      <w:r w:rsidRPr="00D52540">
        <w:rPr>
          <w:rFonts w:ascii="Simplified Arabic" w:eastAsia="Simplified Arabic" w:hAnsi="Simplified Arabic" w:cs="Simplified Arabic"/>
          <w:color w:val="000000" w:themeColor="text1"/>
          <w:sz w:val="28"/>
          <w:szCs w:val="28"/>
        </w:rPr>
        <w:t xml:space="preserve"> %40.6.</w:t>
      </w:r>
    </w:p>
    <w:p w14:paraId="218F5A3D" w14:textId="1E4C58A2" w:rsidR="00A12BCD" w:rsidRPr="00C018F1" w:rsidRDefault="2E29D32F" w:rsidP="00C018F1">
      <w:pPr>
        <w:spacing w:line="276" w:lineRule="auto"/>
        <w:jc w:val="both"/>
        <w:rPr>
          <w:rFonts w:ascii="Simplified Arabic" w:eastAsia="Simplified Arabic" w:hAnsi="Simplified Arabic" w:cs="Simplified Arabic"/>
          <w:color w:val="000000" w:themeColor="text1"/>
          <w:sz w:val="30"/>
          <w:szCs w:val="30"/>
          <w:rtl/>
        </w:rPr>
      </w:pPr>
      <w:r w:rsidRPr="00C018F1">
        <w:rPr>
          <w:rFonts w:ascii="Simplified Arabic" w:eastAsia="Simplified Arabic" w:hAnsi="Simplified Arabic" w:cs="Simplified Arabic"/>
          <w:b/>
          <w:bCs/>
          <w:color w:val="000000" w:themeColor="text1"/>
          <w:sz w:val="30"/>
          <w:szCs w:val="30"/>
          <w:rtl/>
        </w:rPr>
        <w:t xml:space="preserve">ونشير فيما يلي </w:t>
      </w:r>
      <w:r w:rsidR="004B30FB">
        <w:rPr>
          <w:rFonts w:ascii="Simplified Arabic" w:eastAsia="Simplified Arabic" w:hAnsi="Simplified Arabic" w:cs="Simplified Arabic" w:hint="cs"/>
          <w:b/>
          <w:bCs/>
          <w:color w:val="000000" w:themeColor="text1"/>
          <w:sz w:val="30"/>
          <w:szCs w:val="30"/>
          <w:rtl/>
        </w:rPr>
        <w:t>إ</w:t>
      </w:r>
      <w:r w:rsidRPr="00C018F1">
        <w:rPr>
          <w:rFonts w:ascii="Simplified Arabic" w:eastAsia="Simplified Arabic" w:hAnsi="Simplified Arabic" w:cs="Simplified Arabic"/>
          <w:b/>
          <w:bCs/>
          <w:color w:val="000000" w:themeColor="text1"/>
          <w:sz w:val="30"/>
          <w:szCs w:val="30"/>
          <w:rtl/>
        </w:rPr>
        <w:t>لى أبرز المشاريع المتأخرة وموقفها التعاقدي:</w:t>
      </w:r>
      <w:r w:rsidRPr="00C018F1">
        <w:rPr>
          <w:rFonts w:ascii="Simplified Arabic" w:eastAsia="Simplified Arabic" w:hAnsi="Simplified Arabic" w:cs="Simplified Arabic"/>
          <w:color w:val="000000" w:themeColor="text1"/>
          <w:sz w:val="30"/>
          <w:szCs w:val="30"/>
        </w:rPr>
        <w:t xml:space="preserve">  </w:t>
      </w:r>
    </w:p>
    <w:p w14:paraId="69E646E9" w14:textId="4A201759" w:rsidR="009E1E7A" w:rsidRPr="00D52540" w:rsidRDefault="2E29D32F" w:rsidP="00C018F1">
      <w:pPr>
        <w:pStyle w:val="a3"/>
        <w:numPr>
          <w:ilvl w:val="0"/>
          <w:numId w:val="1"/>
        </w:numPr>
        <w:spacing w:line="276" w:lineRule="auto"/>
        <w:ind w:left="0"/>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مشروع مبنى الادارة العامة للأدلة الجنائية: انتهت مدة التعاقد </w:t>
      </w:r>
      <w:r w:rsidR="00C018F1" w:rsidRPr="00D52540">
        <w:rPr>
          <w:rFonts w:ascii="Simplified Arabic" w:eastAsia="Simplified Arabic" w:hAnsi="Simplified Arabic" w:cs="Simplified Arabic" w:hint="cs"/>
          <w:color w:val="000000" w:themeColor="text1"/>
          <w:sz w:val="28"/>
          <w:szCs w:val="28"/>
          <w:rtl/>
        </w:rPr>
        <w:t>لإنجازه</w:t>
      </w:r>
      <w:r w:rsidRPr="00D52540">
        <w:rPr>
          <w:rFonts w:ascii="Simplified Arabic" w:eastAsia="Simplified Arabic" w:hAnsi="Simplified Arabic" w:cs="Simplified Arabic"/>
          <w:color w:val="000000" w:themeColor="text1"/>
          <w:sz w:val="28"/>
          <w:szCs w:val="28"/>
          <w:rtl/>
        </w:rPr>
        <w:t xml:space="preserve"> في 1 اغسطس 2022 في حين بلغت نسبة الانجاز الفعلي 57%</w:t>
      </w:r>
      <w:r w:rsidRPr="00D52540">
        <w:rPr>
          <w:rFonts w:ascii="Simplified Arabic" w:eastAsia="Simplified Arabic" w:hAnsi="Simplified Arabic" w:cs="Simplified Arabic"/>
          <w:color w:val="000000" w:themeColor="text1"/>
          <w:sz w:val="28"/>
          <w:szCs w:val="28"/>
        </w:rPr>
        <w:t>.</w:t>
      </w:r>
    </w:p>
    <w:p w14:paraId="6C714915" w14:textId="50FD9205" w:rsidR="009E1E7A"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البداية الفعلية للعمل في المشروع كانت 28 نوفمبر 2017، </w:t>
      </w:r>
      <w:r w:rsidR="0059252A">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ذ تم توقيع العقد في 19 يوليو 2017، وصدر أمر المباشرة في 15 أكتوبر 2017، وبالتالي فإن النهاية التعاقدية للمشروع كانت مفترضة في 13 أكتوبر 2020</w:t>
      </w:r>
      <w:r w:rsidRPr="00D52540">
        <w:rPr>
          <w:rFonts w:ascii="Simplified Arabic" w:eastAsia="Simplified Arabic" w:hAnsi="Simplified Arabic" w:cs="Simplified Arabic"/>
          <w:color w:val="000000" w:themeColor="text1"/>
          <w:sz w:val="28"/>
          <w:szCs w:val="28"/>
        </w:rPr>
        <w:t>.</w:t>
      </w:r>
    </w:p>
    <w:p w14:paraId="56074459" w14:textId="092A6AF1" w:rsidR="009E1E7A"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مهندسة المشروع المكلفة بالمهمة في 6 يوليو 2022 </w:t>
      </w:r>
      <w:r w:rsidR="0059252A">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كدت </w:t>
      </w:r>
      <w:r w:rsidR="0059252A">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نسبة الانجاز فيه طبقا</w:t>
      </w:r>
      <w:r w:rsidR="0059252A">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للتقرير الشهري المقدم من المقاول 50% لأسباب عائدة </w:t>
      </w:r>
      <w:r w:rsidR="0059252A">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المقاول نفسه</w:t>
      </w:r>
      <w:r w:rsidRPr="00D52540">
        <w:rPr>
          <w:rFonts w:ascii="Simplified Arabic" w:eastAsia="Simplified Arabic" w:hAnsi="Simplified Arabic" w:cs="Simplified Arabic"/>
          <w:color w:val="000000" w:themeColor="text1"/>
          <w:sz w:val="28"/>
          <w:szCs w:val="28"/>
        </w:rPr>
        <w:t xml:space="preserve">. </w:t>
      </w:r>
    </w:p>
    <w:p w14:paraId="4C6A4B68" w14:textId="77777777" w:rsidR="00EE13A9" w:rsidRDefault="00EE13A9" w:rsidP="00C018F1">
      <w:pPr>
        <w:spacing w:line="276" w:lineRule="auto"/>
        <w:jc w:val="lowKashida"/>
        <w:rPr>
          <w:rFonts w:ascii="Simplified Arabic" w:eastAsia="Simplified Arabic" w:hAnsi="Simplified Arabic" w:cs="Simplified Arabic"/>
          <w:color w:val="000000" w:themeColor="text1"/>
          <w:sz w:val="28"/>
          <w:szCs w:val="28"/>
          <w:rtl/>
        </w:rPr>
      </w:pPr>
    </w:p>
    <w:p w14:paraId="1A737F30" w14:textId="77777777" w:rsidR="00EE13A9" w:rsidRDefault="00EE13A9" w:rsidP="00C018F1">
      <w:pPr>
        <w:spacing w:line="276" w:lineRule="auto"/>
        <w:jc w:val="lowKashida"/>
        <w:rPr>
          <w:rFonts w:ascii="Simplified Arabic" w:eastAsia="Simplified Arabic" w:hAnsi="Simplified Arabic" w:cs="Simplified Arabic"/>
          <w:color w:val="000000" w:themeColor="text1"/>
          <w:sz w:val="28"/>
          <w:szCs w:val="28"/>
          <w:rtl/>
        </w:rPr>
      </w:pPr>
    </w:p>
    <w:p w14:paraId="304BC6D4" w14:textId="77777777" w:rsidR="00EE13A9" w:rsidRDefault="00EE13A9" w:rsidP="00C018F1">
      <w:pPr>
        <w:spacing w:line="276" w:lineRule="auto"/>
        <w:jc w:val="lowKashida"/>
        <w:rPr>
          <w:rFonts w:ascii="Simplified Arabic" w:eastAsia="Simplified Arabic" w:hAnsi="Simplified Arabic" w:cs="Simplified Arabic"/>
          <w:color w:val="000000" w:themeColor="text1"/>
          <w:sz w:val="28"/>
          <w:szCs w:val="28"/>
          <w:rtl/>
        </w:rPr>
      </w:pPr>
    </w:p>
    <w:p w14:paraId="2C75CDEB" w14:textId="77777777" w:rsidR="00EE13A9" w:rsidRDefault="00EE13A9" w:rsidP="00C018F1">
      <w:pPr>
        <w:spacing w:line="276" w:lineRule="auto"/>
        <w:jc w:val="lowKashida"/>
        <w:rPr>
          <w:rFonts w:ascii="Simplified Arabic" w:eastAsia="Simplified Arabic" w:hAnsi="Simplified Arabic" w:cs="Simplified Arabic"/>
          <w:color w:val="000000" w:themeColor="text1"/>
          <w:sz w:val="28"/>
          <w:szCs w:val="28"/>
          <w:rtl/>
        </w:rPr>
      </w:pPr>
    </w:p>
    <w:p w14:paraId="7091FAAD" w14:textId="77777777" w:rsidR="00EE13A9" w:rsidRDefault="00EE13A9" w:rsidP="00C018F1">
      <w:pPr>
        <w:spacing w:line="276" w:lineRule="auto"/>
        <w:jc w:val="lowKashida"/>
        <w:rPr>
          <w:rFonts w:ascii="Simplified Arabic" w:eastAsia="Simplified Arabic" w:hAnsi="Simplified Arabic" w:cs="Simplified Arabic"/>
          <w:color w:val="000000" w:themeColor="text1"/>
          <w:sz w:val="28"/>
          <w:szCs w:val="28"/>
          <w:rtl/>
        </w:rPr>
      </w:pPr>
    </w:p>
    <w:p w14:paraId="72DBCC2D" w14:textId="2B4AB649" w:rsidR="00C018F1" w:rsidRPr="00EE13A9" w:rsidRDefault="2E29D32F" w:rsidP="00EE13A9">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w:t>
      </w:r>
      <w:r w:rsidR="0059252A">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ضافت في كتاب رفعته بشأن موقف المشروع: تبين لي وجود قصور واضح لدى الوزارة ورقابة متواضعة جداً لجملة من ال</w:t>
      </w:r>
      <w:r w:rsidR="0059252A">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سباب، تشمل: عدم وجود جهازي فني متخصص وذي خبرة فنية تؤهله لمتابعة </w:t>
      </w:r>
      <w:r w:rsidR="0059252A">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عمال المشروع وبيان مدى التزام المقاول بمواصفات العقد والتي تعد دستور العمل بالمشاريع، كما </w:t>
      </w:r>
      <w:r w:rsidR="0059252A">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معظم مكونات العقد عبارة عن بنود تخصصية وذلك طبيعة خاصة تحتاج </w:t>
      </w:r>
      <w:r w:rsidR="0059252A">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خبرات خارجية مؤهلة لذلك</w:t>
      </w:r>
      <w:r w:rsidRPr="00D52540">
        <w:rPr>
          <w:rFonts w:ascii="Simplified Arabic" w:eastAsia="Simplified Arabic" w:hAnsi="Simplified Arabic" w:cs="Simplified Arabic"/>
          <w:color w:val="000000" w:themeColor="text1"/>
          <w:sz w:val="28"/>
          <w:szCs w:val="28"/>
        </w:rPr>
        <w:t>.</w:t>
      </w:r>
    </w:p>
    <w:p w14:paraId="7B4341CB" w14:textId="75A583F1" w:rsidR="009E1E7A"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وأشارت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 في مرحلة من المراحل تم الاستغناء عن خدمات استشاري المشروع وهذا بحد ذاته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دى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قصور واضح في الرقابة على العقد، مؤكدة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المشروع استهلك المدة التعاقدية ال</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صلية وال</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ضافية</w:t>
      </w:r>
      <w:r w:rsidRPr="00D52540">
        <w:rPr>
          <w:rFonts w:ascii="Simplified Arabic" w:eastAsia="Simplified Arabic" w:hAnsi="Simplified Arabic" w:cs="Simplified Arabic"/>
          <w:color w:val="000000" w:themeColor="text1"/>
          <w:sz w:val="28"/>
          <w:szCs w:val="28"/>
        </w:rPr>
        <w:t>.</w:t>
      </w:r>
    </w:p>
    <w:p w14:paraId="00E70E77" w14:textId="7EA4BDF6" w:rsidR="009E1E7A" w:rsidRPr="00D52540" w:rsidRDefault="2E29D32F" w:rsidP="00B13BF2">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وصت المهندسة في كتابها بتشكيل لجنة «فنية، قانونية، مالية» عليا للوقوف على وضع المشروع و</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مكانية استمرار المقاول المنفذ الحالي باستكمال العمل ومراجعة جميع الاعتمادات السابقة واللاحقة «مقاولين، مواد» للوقوف والتأكد من سلامتها وذلك حفاظاً على المشروع ومستخدميه وحفاظاً على المال العام</w:t>
      </w:r>
      <w:r w:rsidRPr="00D52540">
        <w:rPr>
          <w:rFonts w:ascii="Simplified Arabic" w:eastAsia="Simplified Arabic" w:hAnsi="Simplified Arabic" w:cs="Simplified Arabic"/>
          <w:color w:val="000000" w:themeColor="text1"/>
          <w:sz w:val="28"/>
          <w:szCs w:val="28"/>
        </w:rPr>
        <w:t>.</w:t>
      </w:r>
    </w:p>
    <w:p w14:paraId="1CA21B43" w14:textId="681242B4" w:rsidR="008D69BB" w:rsidRPr="00D52540" w:rsidRDefault="2E29D32F" w:rsidP="003C1DA7">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وفي وقت لاحق وجه جهاز متابعة الاداء الحكومي كتابا</w:t>
      </w:r>
      <w:r w:rsidR="00552963">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لى وزيرة ال</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شغال أكد فيه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مدة الانجاز التعاقدي للمشروع انتهت في 31 اغسطس 2022 و</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نسبة الانجاز الفعلية 57% حتى ديسمبر 2022 وبذلك تكون نسبة التأخير 42%</w:t>
      </w:r>
      <w:r w:rsidRPr="00D52540">
        <w:rPr>
          <w:rFonts w:ascii="Simplified Arabic" w:eastAsia="Simplified Arabic" w:hAnsi="Simplified Arabic" w:cs="Simplified Arabic"/>
          <w:color w:val="000000" w:themeColor="text1"/>
          <w:sz w:val="28"/>
          <w:szCs w:val="28"/>
        </w:rPr>
        <w:t xml:space="preserve">. </w:t>
      </w:r>
    </w:p>
    <w:p w14:paraId="1EB7E6A3" w14:textId="22B86852" w:rsidR="0033724E" w:rsidRPr="008D69BB" w:rsidRDefault="2E29D32F" w:rsidP="008D69BB">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ولاحظ الجهاز تأخر توريد وتركيب المعدات وال</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جهزة الخاصة بالمختبرات وتنفيذ ال</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عمال الكهربائية والميكانيكية و</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عمال التأثيث والتشطيب وطلب تزويده بقرار تشكيل لجنة تقصي الحقائق بشأن المخالفات واوجه القصور التي شابت المشروع وال</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جراءات المتخذة لمعالجة التأخير</w:t>
      </w:r>
      <w:r w:rsidRPr="00D52540">
        <w:rPr>
          <w:rFonts w:ascii="Simplified Arabic" w:eastAsia="Simplified Arabic" w:hAnsi="Simplified Arabic" w:cs="Simplified Arabic"/>
          <w:color w:val="000000" w:themeColor="text1"/>
          <w:sz w:val="28"/>
          <w:szCs w:val="28"/>
        </w:rPr>
        <w:t xml:space="preserve">. </w:t>
      </w:r>
    </w:p>
    <w:p w14:paraId="55057308" w14:textId="77777777" w:rsidR="003C1DA7" w:rsidRDefault="003C1DA7" w:rsidP="00C018F1">
      <w:pPr>
        <w:spacing w:line="276" w:lineRule="auto"/>
        <w:jc w:val="both"/>
        <w:rPr>
          <w:rFonts w:ascii="Simplified Arabic" w:eastAsia="Simplified Arabic" w:hAnsi="Simplified Arabic" w:cs="Simplified Arabic"/>
          <w:b/>
          <w:bCs/>
          <w:color w:val="000000" w:themeColor="text1"/>
          <w:sz w:val="28"/>
          <w:szCs w:val="28"/>
          <w:rtl/>
        </w:rPr>
      </w:pPr>
    </w:p>
    <w:p w14:paraId="18935F90" w14:textId="77777777" w:rsidR="003C1DA7" w:rsidRDefault="003C1DA7" w:rsidP="00C018F1">
      <w:pPr>
        <w:spacing w:line="276" w:lineRule="auto"/>
        <w:jc w:val="both"/>
        <w:rPr>
          <w:rFonts w:ascii="Simplified Arabic" w:eastAsia="Simplified Arabic" w:hAnsi="Simplified Arabic" w:cs="Simplified Arabic"/>
          <w:b/>
          <w:bCs/>
          <w:color w:val="000000" w:themeColor="text1"/>
          <w:sz w:val="28"/>
          <w:szCs w:val="28"/>
          <w:rtl/>
        </w:rPr>
      </w:pPr>
    </w:p>
    <w:p w14:paraId="08436A93" w14:textId="77777777" w:rsidR="003C1DA7" w:rsidRDefault="003C1DA7" w:rsidP="00C018F1">
      <w:pPr>
        <w:spacing w:line="276" w:lineRule="auto"/>
        <w:jc w:val="both"/>
        <w:rPr>
          <w:rFonts w:ascii="Simplified Arabic" w:eastAsia="Simplified Arabic" w:hAnsi="Simplified Arabic" w:cs="Simplified Arabic"/>
          <w:b/>
          <w:bCs/>
          <w:color w:val="000000" w:themeColor="text1"/>
          <w:sz w:val="28"/>
          <w:szCs w:val="28"/>
          <w:rtl/>
        </w:rPr>
      </w:pPr>
    </w:p>
    <w:p w14:paraId="76591841" w14:textId="77777777" w:rsidR="003C1DA7" w:rsidRDefault="003C1DA7" w:rsidP="00C018F1">
      <w:pPr>
        <w:spacing w:line="276" w:lineRule="auto"/>
        <w:jc w:val="both"/>
        <w:rPr>
          <w:rFonts w:ascii="Simplified Arabic" w:eastAsia="Simplified Arabic" w:hAnsi="Simplified Arabic" w:cs="Simplified Arabic"/>
          <w:b/>
          <w:bCs/>
          <w:color w:val="000000" w:themeColor="text1"/>
          <w:sz w:val="28"/>
          <w:szCs w:val="28"/>
          <w:rtl/>
        </w:rPr>
      </w:pPr>
    </w:p>
    <w:p w14:paraId="696E4F9B" w14:textId="77777777" w:rsidR="003C1DA7" w:rsidRDefault="003C1DA7" w:rsidP="00C018F1">
      <w:pPr>
        <w:spacing w:line="276" w:lineRule="auto"/>
        <w:jc w:val="both"/>
        <w:rPr>
          <w:rFonts w:ascii="Simplified Arabic" w:eastAsia="Simplified Arabic" w:hAnsi="Simplified Arabic" w:cs="Simplified Arabic"/>
          <w:b/>
          <w:bCs/>
          <w:color w:val="000000" w:themeColor="text1"/>
          <w:sz w:val="28"/>
          <w:szCs w:val="28"/>
          <w:rtl/>
        </w:rPr>
      </w:pPr>
    </w:p>
    <w:p w14:paraId="7FE03740" w14:textId="77777777" w:rsidR="003C1DA7" w:rsidRDefault="003C1DA7" w:rsidP="00C018F1">
      <w:pPr>
        <w:spacing w:line="276" w:lineRule="auto"/>
        <w:jc w:val="both"/>
        <w:rPr>
          <w:rFonts w:ascii="Simplified Arabic" w:eastAsia="Simplified Arabic" w:hAnsi="Simplified Arabic" w:cs="Simplified Arabic"/>
          <w:b/>
          <w:bCs/>
          <w:color w:val="000000" w:themeColor="text1"/>
          <w:sz w:val="28"/>
          <w:szCs w:val="28"/>
          <w:rtl/>
        </w:rPr>
      </w:pPr>
    </w:p>
    <w:p w14:paraId="461295EC" w14:textId="77777777" w:rsidR="003C1DA7" w:rsidRPr="003C1DA7" w:rsidRDefault="003C1DA7" w:rsidP="00C018F1">
      <w:pPr>
        <w:spacing w:line="276" w:lineRule="auto"/>
        <w:jc w:val="both"/>
        <w:rPr>
          <w:rFonts w:ascii="Simplified Arabic" w:eastAsia="Simplified Arabic" w:hAnsi="Simplified Arabic" w:cs="Simplified Arabic"/>
          <w:b/>
          <w:bCs/>
          <w:color w:val="000000" w:themeColor="text1"/>
          <w:sz w:val="6"/>
          <w:szCs w:val="6"/>
          <w:rtl/>
        </w:rPr>
      </w:pPr>
    </w:p>
    <w:p w14:paraId="2AA05D61" w14:textId="57B49706" w:rsidR="00DA306C" w:rsidRPr="00D52540" w:rsidRDefault="2E29D32F" w:rsidP="00C018F1">
      <w:pPr>
        <w:spacing w:line="276" w:lineRule="auto"/>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b/>
          <w:bCs/>
          <w:color w:val="000000" w:themeColor="text1"/>
          <w:sz w:val="28"/>
          <w:szCs w:val="28"/>
          <w:rtl/>
        </w:rPr>
        <w:t>وتشمل قائمة المشاريع الحكومية المعطلة والمتأخرة، ما يلي</w:t>
      </w:r>
      <w:r w:rsidRPr="00D52540">
        <w:rPr>
          <w:rFonts w:ascii="Simplified Arabic" w:eastAsia="Simplified Arabic" w:hAnsi="Simplified Arabic" w:cs="Simplified Arabic"/>
          <w:b/>
          <w:bCs/>
          <w:color w:val="000000" w:themeColor="text1"/>
          <w:sz w:val="28"/>
          <w:szCs w:val="28"/>
        </w:rPr>
        <w:t>:</w:t>
      </w:r>
      <w:r w:rsidRPr="00D52540">
        <w:rPr>
          <w:rFonts w:ascii="Simplified Arabic" w:eastAsia="Simplified Arabic" w:hAnsi="Simplified Arabic" w:cs="Simplified Arabic"/>
          <w:color w:val="000000" w:themeColor="text1"/>
          <w:sz w:val="28"/>
          <w:szCs w:val="28"/>
        </w:rPr>
        <w:t xml:space="preserve"> </w:t>
      </w:r>
    </w:p>
    <w:p w14:paraId="0CBB8E1D" w14:textId="5CBBDABE" w:rsidR="00DA306C"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مبنى الادارة العامة للأدلة الجنائية</w:t>
      </w:r>
      <w:r w:rsidRPr="00D52540">
        <w:rPr>
          <w:rFonts w:ascii="Simplified Arabic" w:eastAsia="Simplified Arabic" w:hAnsi="Simplified Arabic" w:cs="Simplified Arabic"/>
          <w:color w:val="000000" w:themeColor="text1"/>
          <w:sz w:val="28"/>
          <w:szCs w:val="28"/>
        </w:rPr>
        <w:t xml:space="preserve"> </w:t>
      </w:r>
    </w:p>
    <w:p w14:paraId="590CF6FD" w14:textId="5B87FACF"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مبنى مواقف معهد الدراسات القضائية</w:t>
      </w:r>
      <w:r w:rsidRPr="00D52540">
        <w:rPr>
          <w:rFonts w:ascii="Simplified Arabic" w:eastAsia="Simplified Arabic" w:hAnsi="Simplified Arabic" w:cs="Simplified Arabic"/>
          <w:color w:val="000000" w:themeColor="text1"/>
          <w:sz w:val="28"/>
          <w:szCs w:val="28"/>
        </w:rPr>
        <w:t xml:space="preserve"> </w:t>
      </w:r>
    </w:p>
    <w:p w14:paraId="0E7B16F1" w14:textId="28427CF3"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مشروع توسعة المبنى الرئيسي للهيئة العامة للمعلومات المدنية</w:t>
      </w:r>
    </w:p>
    <w:p w14:paraId="558F28ED" w14:textId="10CACDDB"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انجاز وصيانة وتأثيث مشروع مبنى القيادة التنسيقية للمنطقة الخلفية</w:t>
      </w:r>
    </w:p>
    <w:p w14:paraId="030EEF6A" w14:textId="24E10B61"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إنشاء وتصميم والإشراف على تنفيذ مشروع مجمع المؤسسات الإصلاحية</w:t>
      </w:r>
    </w:p>
    <w:p w14:paraId="5EF7F2BE" w14:textId="3572C78C"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دراسة وتصميم والإشراف على مشروع مبنى الإدارة العامة للتحقيقات</w:t>
      </w:r>
    </w:p>
    <w:p w14:paraId="717BF295" w14:textId="2B02EAA3"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تصميم والإشراف على تنفيذ مبنى مركز الفروانية الثقافي</w:t>
      </w:r>
    </w:p>
    <w:p w14:paraId="57C2ABE8" w14:textId="538B9972"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مبنى مركز العمل التطوعي بمحافظة العاصمة</w:t>
      </w:r>
    </w:p>
    <w:p w14:paraId="2FC84170" w14:textId="59110EF4"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مشروع مبنى بريد الصفاة</w:t>
      </w:r>
      <w:r w:rsidRPr="00D52540">
        <w:rPr>
          <w:rFonts w:ascii="Simplified Arabic" w:eastAsia="Simplified Arabic" w:hAnsi="Simplified Arabic" w:cs="Simplified Arabic"/>
          <w:color w:val="000000" w:themeColor="text1"/>
          <w:sz w:val="28"/>
          <w:szCs w:val="28"/>
        </w:rPr>
        <w:t xml:space="preserve"> </w:t>
      </w:r>
    </w:p>
    <w:p w14:paraId="5DA70C20" w14:textId="7319CA95" w:rsidR="000B12C6" w:rsidRPr="00D52540" w:rsidRDefault="2E29D32F" w:rsidP="00C018F1">
      <w:pPr>
        <w:pStyle w:val="a3"/>
        <w:numPr>
          <w:ilvl w:val="0"/>
          <w:numId w:val="4"/>
        </w:numPr>
        <w:spacing w:line="276" w:lineRule="auto"/>
        <w:ind w:left="0"/>
        <w:jc w:val="both"/>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مشروع انشاء وانجاز مبنى الركاب</w:t>
      </w:r>
      <w:r w:rsidRPr="00D52540">
        <w:rPr>
          <w:rFonts w:ascii="Simplified Arabic" w:eastAsia="Simplified Arabic" w:hAnsi="Simplified Arabic" w:cs="Simplified Arabic"/>
          <w:color w:val="000000" w:themeColor="text1"/>
          <w:sz w:val="28"/>
          <w:szCs w:val="28"/>
        </w:rPr>
        <w:t xml:space="preserve"> (T2) </w:t>
      </w:r>
      <w:r w:rsidRPr="00D52540">
        <w:rPr>
          <w:rFonts w:ascii="Simplified Arabic" w:eastAsia="Simplified Arabic" w:hAnsi="Simplified Arabic" w:cs="Simplified Arabic"/>
          <w:color w:val="000000" w:themeColor="text1"/>
          <w:sz w:val="28"/>
          <w:szCs w:val="28"/>
          <w:rtl/>
        </w:rPr>
        <w:t>بمطار الكويت الدولي</w:t>
      </w:r>
      <w:r w:rsidRPr="00D52540">
        <w:rPr>
          <w:rFonts w:ascii="Simplified Arabic" w:eastAsia="Simplified Arabic" w:hAnsi="Simplified Arabic" w:cs="Simplified Arabic"/>
          <w:color w:val="000000" w:themeColor="text1"/>
          <w:sz w:val="28"/>
          <w:szCs w:val="28"/>
        </w:rPr>
        <w:t xml:space="preserve"> </w:t>
      </w:r>
    </w:p>
    <w:p w14:paraId="3797B3D6" w14:textId="332DB49D" w:rsidR="000B12C6" w:rsidRPr="00D52540" w:rsidRDefault="000B12C6" w:rsidP="00C018F1">
      <w:pPr>
        <w:spacing w:line="276" w:lineRule="auto"/>
        <w:rPr>
          <w:rFonts w:ascii="Simplified Arabic" w:eastAsia="Simplified Arabic" w:hAnsi="Simplified Arabic" w:cs="Simplified Arabic"/>
          <w:color w:val="000000" w:themeColor="text1"/>
          <w:sz w:val="28"/>
          <w:szCs w:val="28"/>
          <w:rtl/>
        </w:rPr>
      </w:pPr>
    </w:p>
    <w:p w14:paraId="0DD6688B" w14:textId="10119412" w:rsidR="000B12C6" w:rsidRPr="00D52540" w:rsidRDefault="000B12C6" w:rsidP="00C018F1">
      <w:pPr>
        <w:spacing w:line="276" w:lineRule="auto"/>
        <w:rPr>
          <w:rFonts w:ascii="Simplified Arabic" w:eastAsia="Simplified Arabic" w:hAnsi="Simplified Arabic" w:cs="Simplified Arabic"/>
          <w:color w:val="000000" w:themeColor="text1"/>
          <w:sz w:val="28"/>
          <w:szCs w:val="28"/>
          <w:rtl/>
        </w:rPr>
      </w:pPr>
    </w:p>
    <w:p w14:paraId="21177750" w14:textId="491FE475" w:rsidR="000B12C6" w:rsidRPr="00D52540" w:rsidRDefault="000B12C6" w:rsidP="00C018F1">
      <w:pPr>
        <w:spacing w:line="276" w:lineRule="auto"/>
        <w:rPr>
          <w:rFonts w:ascii="Simplified Arabic" w:eastAsia="Simplified Arabic" w:hAnsi="Simplified Arabic" w:cs="Simplified Arabic"/>
          <w:color w:val="000000" w:themeColor="text1"/>
          <w:sz w:val="28"/>
          <w:szCs w:val="28"/>
          <w:rtl/>
        </w:rPr>
      </w:pPr>
    </w:p>
    <w:p w14:paraId="3AF1F975" w14:textId="23467DEC" w:rsidR="000B12C6" w:rsidRPr="00D52540" w:rsidRDefault="000B12C6" w:rsidP="00C018F1">
      <w:pPr>
        <w:spacing w:line="276" w:lineRule="auto"/>
        <w:rPr>
          <w:rFonts w:ascii="Simplified Arabic" w:eastAsia="Simplified Arabic" w:hAnsi="Simplified Arabic" w:cs="Simplified Arabic"/>
          <w:color w:val="000000" w:themeColor="text1"/>
          <w:sz w:val="28"/>
          <w:szCs w:val="28"/>
          <w:rtl/>
        </w:rPr>
      </w:pPr>
    </w:p>
    <w:p w14:paraId="7353028E" w14:textId="1017B0B8" w:rsidR="000B12C6" w:rsidRDefault="000B12C6" w:rsidP="00C018F1">
      <w:pPr>
        <w:spacing w:line="276" w:lineRule="auto"/>
        <w:rPr>
          <w:rFonts w:ascii="Simplified Arabic" w:eastAsia="Simplified Arabic" w:hAnsi="Simplified Arabic" w:cs="Simplified Arabic"/>
          <w:color w:val="000000" w:themeColor="text1"/>
          <w:sz w:val="28"/>
          <w:szCs w:val="28"/>
          <w:rtl/>
        </w:rPr>
      </w:pPr>
    </w:p>
    <w:p w14:paraId="77E32A7A" w14:textId="60E18DE5" w:rsidR="0033724E" w:rsidRDefault="0033724E" w:rsidP="00C018F1">
      <w:pPr>
        <w:spacing w:line="276" w:lineRule="auto"/>
        <w:rPr>
          <w:rFonts w:ascii="Simplified Arabic" w:eastAsia="Simplified Arabic" w:hAnsi="Simplified Arabic" w:cs="Simplified Arabic"/>
          <w:color w:val="000000" w:themeColor="text1"/>
          <w:sz w:val="28"/>
          <w:szCs w:val="28"/>
          <w:rtl/>
        </w:rPr>
      </w:pPr>
    </w:p>
    <w:p w14:paraId="50F149F0" w14:textId="520E6948" w:rsidR="0033724E" w:rsidRDefault="0033724E" w:rsidP="00C018F1">
      <w:pPr>
        <w:spacing w:line="276" w:lineRule="auto"/>
        <w:rPr>
          <w:rFonts w:ascii="Simplified Arabic" w:eastAsia="Simplified Arabic" w:hAnsi="Simplified Arabic" w:cs="Simplified Arabic"/>
          <w:color w:val="000000" w:themeColor="text1"/>
          <w:sz w:val="28"/>
          <w:szCs w:val="28"/>
          <w:rtl/>
        </w:rPr>
      </w:pPr>
    </w:p>
    <w:p w14:paraId="0DE9D43D" w14:textId="5E7FDCE8" w:rsidR="003C1DA7" w:rsidRDefault="003C1DA7" w:rsidP="00C018F1">
      <w:pPr>
        <w:spacing w:line="276" w:lineRule="auto"/>
        <w:rPr>
          <w:rFonts w:ascii="Simplified Arabic" w:eastAsia="Simplified Arabic" w:hAnsi="Simplified Arabic" w:cs="Simplified Arabic"/>
          <w:color w:val="000000" w:themeColor="text1"/>
          <w:sz w:val="28"/>
          <w:szCs w:val="28"/>
          <w:rtl/>
        </w:rPr>
      </w:pPr>
    </w:p>
    <w:p w14:paraId="6A4AABB0" w14:textId="4DA95EFF" w:rsidR="003C1DA7" w:rsidRDefault="003C1DA7" w:rsidP="00C018F1">
      <w:pPr>
        <w:spacing w:line="276" w:lineRule="auto"/>
        <w:rPr>
          <w:rFonts w:ascii="Simplified Arabic" w:eastAsia="Simplified Arabic" w:hAnsi="Simplified Arabic" w:cs="Simplified Arabic"/>
          <w:color w:val="000000" w:themeColor="text1"/>
          <w:sz w:val="28"/>
          <w:szCs w:val="28"/>
          <w:rtl/>
        </w:rPr>
      </w:pPr>
    </w:p>
    <w:p w14:paraId="75AE313A" w14:textId="36A3810C" w:rsidR="003C1DA7" w:rsidRDefault="003C1DA7" w:rsidP="00C018F1">
      <w:pPr>
        <w:spacing w:line="276" w:lineRule="auto"/>
        <w:rPr>
          <w:rFonts w:ascii="Simplified Arabic" w:eastAsia="Simplified Arabic" w:hAnsi="Simplified Arabic" w:cs="Simplified Arabic"/>
          <w:color w:val="000000" w:themeColor="text1"/>
          <w:sz w:val="28"/>
          <w:szCs w:val="28"/>
          <w:rtl/>
        </w:rPr>
      </w:pPr>
    </w:p>
    <w:p w14:paraId="399A7051" w14:textId="77777777" w:rsidR="003C1DA7" w:rsidRPr="003C1DA7" w:rsidRDefault="003C1DA7" w:rsidP="00C018F1">
      <w:pPr>
        <w:spacing w:line="276" w:lineRule="auto"/>
        <w:rPr>
          <w:rFonts w:ascii="Simplified Arabic" w:eastAsia="Simplified Arabic" w:hAnsi="Simplified Arabic" w:cs="Simplified Arabic"/>
          <w:color w:val="000000" w:themeColor="text1"/>
          <w:sz w:val="24"/>
          <w:szCs w:val="24"/>
          <w:rtl/>
        </w:rPr>
      </w:pPr>
    </w:p>
    <w:p w14:paraId="2C0AA82F" w14:textId="77777777" w:rsidR="008D69BB" w:rsidRPr="002C3071" w:rsidRDefault="008D69BB" w:rsidP="00C018F1">
      <w:pPr>
        <w:spacing w:line="276" w:lineRule="auto"/>
        <w:rPr>
          <w:rFonts w:ascii="Simplified Arabic" w:eastAsia="Simplified Arabic" w:hAnsi="Simplified Arabic" w:cs="Simplified Arabic"/>
          <w:color w:val="000000" w:themeColor="text1"/>
          <w:sz w:val="10"/>
          <w:szCs w:val="10"/>
          <w:rtl/>
        </w:rPr>
      </w:pPr>
    </w:p>
    <w:p w14:paraId="38BF2760" w14:textId="61F6CA11" w:rsidR="000B12C6" w:rsidRPr="002C3071" w:rsidRDefault="000B12C6" w:rsidP="00C018F1">
      <w:pPr>
        <w:spacing w:line="276" w:lineRule="auto"/>
        <w:rPr>
          <w:rFonts w:ascii="Simplified Arabic" w:eastAsia="Simplified Arabic" w:hAnsi="Simplified Arabic" w:cs="Simplified Arabic"/>
          <w:b/>
          <w:bCs/>
          <w:color w:val="000000" w:themeColor="text1"/>
          <w:sz w:val="6"/>
          <w:szCs w:val="6"/>
          <w:rtl/>
        </w:rPr>
      </w:pPr>
    </w:p>
    <w:p w14:paraId="038F122F" w14:textId="2BA665E7" w:rsidR="000B12C6" w:rsidRPr="00C018F1" w:rsidRDefault="2E29D32F" w:rsidP="00C018F1">
      <w:pPr>
        <w:spacing w:line="276" w:lineRule="auto"/>
        <w:jc w:val="center"/>
        <w:rPr>
          <w:rFonts w:ascii="Simplified Arabic" w:eastAsia="Simplified Arabic" w:hAnsi="Simplified Arabic" w:cs="Simplified Arabic"/>
          <w:b/>
          <w:bCs/>
          <w:color w:val="000000" w:themeColor="text1"/>
          <w:sz w:val="32"/>
          <w:szCs w:val="32"/>
          <w:rtl/>
        </w:rPr>
      </w:pPr>
      <w:r w:rsidRPr="00C018F1">
        <w:rPr>
          <w:rFonts w:ascii="Simplified Arabic" w:eastAsia="Simplified Arabic" w:hAnsi="Simplified Arabic" w:cs="Simplified Arabic"/>
          <w:b/>
          <w:bCs/>
          <w:color w:val="000000" w:themeColor="text1"/>
          <w:sz w:val="32"/>
          <w:szCs w:val="32"/>
          <w:rtl/>
        </w:rPr>
        <w:t>المحور الثالث</w:t>
      </w:r>
    </w:p>
    <w:p w14:paraId="33E191D1" w14:textId="77777777" w:rsidR="002F1AC0" w:rsidRPr="00C018F1" w:rsidRDefault="2E29D32F" w:rsidP="00C018F1">
      <w:pPr>
        <w:spacing w:line="276" w:lineRule="auto"/>
        <w:jc w:val="center"/>
        <w:rPr>
          <w:rFonts w:ascii="Simplified Arabic" w:eastAsia="Simplified Arabic" w:hAnsi="Simplified Arabic" w:cs="Simplified Arabic"/>
          <w:b/>
          <w:bCs/>
          <w:color w:val="000000" w:themeColor="text1"/>
          <w:sz w:val="32"/>
          <w:szCs w:val="32"/>
        </w:rPr>
      </w:pPr>
      <w:r w:rsidRPr="00C018F1">
        <w:rPr>
          <w:rFonts w:ascii="Simplified Arabic" w:eastAsia="Simplified Arabic" w:hAnsi="Simplified Arabic" w:cs="Simplified Arabic"/>
          <w:b/>
          <w:bCs/>
          <w:color w:val="000000" w:themeColor="text1"/>
          <w:sz w:val="32"/>
          <w:szCs w:val="32"/>
          <w:rtl/>
        </w:rPr>
        <w:t xml:space="preserve">شبهات الفساد </w:t>
      </w:r>
      <w:proofErr w:type="spellStart"/>
      <w:r w:rsidRPr="00C018F1">
        <w:rPr>
          <w:rFonts w:ascii="Simplified Arabic" w:eastAsia="Simplified Arabic" w:hAnsi="Simplified Arabic" w:cs="Simplified Arabic"/>
          <w:b/>
          <w:bCs/>
          <w:color w:val="000000" w:themeColor="text1"/>
          <w:sz w:val="32"/>
          <w:szCs w:val="32"/>
          <w:rtl/>
        </w:rPr>
        <w:t>والتنفيع</w:t>
      </w:r>
      <w:proofErr w:type="spellEnd"/>
      <w:r w:rsidRPr="00C018F1">
        <w:rPr>
          <w:rFonts w:ascii="Simplified Arabic" w:eastAsia="Simplified Arabic" w:hAnsi="Simplified Arabic" w:cs="Simplified Arabic"/>
          <w:b/>
          <w:bCs/>
          <w:color w:val="000000" w:themeColor="text1"/>
          <w:sz w:val="32"/>
          <w:szCs w:val="32"/>
          <w:rtl/>
        </w:rPr>
        <w:t xml:space="preserve"> وتضارب المصالح</w:t>
      </w:r>
    </w:p>
    <w:p w14:paraId="6FA3C727" w14:textId="77777777" w:rsidR="002F1AC0" w:rsidRPr="00C018F1" w:rsidRDefault="2E29D32F" w:rsidP="00C018F1">
      <w:pPr>
        <w:spacing w:line="276" w:lineRule="auto"/>
        <w:jc w:val="center"/>
        <w:rPr>
          <w:rFonts w:ascii="Simplified Arabic" w:eastAsia="Simplified Arabic" w:hAnsi="Simplified Arabic" w:cs="Simplified Arabic"/>
          <w:b/>
          <w:bCs/>
          <w:color w:val="000000" w:themeColor="text1"/>
          <w:sz w:val="32"/>
          <w:szCs w:val="32"/>
        </w:rPr>
      </w:pPr>
      <w:r w:rsidRPr="00C018F1">
        <w:rPr>
          <w:rFonts w:ascii="Simplified Arabic" w:eastAsia="Simplified Arabic" w:hAnsi="Simplified Arabic" w:cs="Simplified Arabic"/>
          <w:b/>
          <w:bCs/>
          <w:color w:val="000000" w:themeColor="text1"/>
          <w:sz w:val="32"/>
          <w:szCs w:val="32"/>
        </w:rPr>
        <w:t xml:space="preserve"> </w:t>
      </w:r>
      <w:r w:rsidRPr="00C018F1">
        <w:rPr>
          <w:rFonts w:ascii="Simplified Arabic" w:eastAsia="Simplified Arabic" w:hAnsi="Simplified Arabic" w:cs="Simplified Arabic"/>
          <w:b/>
          <w:bCs/>
          <w:color w:val="000000" w:themeColor="text1"/>
          <w:sz w:val="32"/>
          <w:szCs w:val="32"/>
          <w:rtl/>
        </w:rPr>
        <w:t>وهدر المال العام في مشروع المطار الجديد</w:t>
      </w:r>
      <w:r w:rsidRPr="00C018F1">
        <w:rPr>
          <w:rFonts w:ascii="Simplified Arabic" w:eastAsia="Simplified Arabic" w:hAnsi="Simplified Arabic" w:cs="Simplified Arabic"/>
          <w:b/>
          <w:bCs/>
          <w:color w:val="000000" w:themeColor="text1"/>
          <w:sz w:val="32"/>
          <w:szCs w:val="32"/>
        </w:rPr>
        <w:t xml:space="preserve"> </w:t>
      </w:r>
    </w:p>
    <w:p w14:paraId="791C2743" w14:textId="1D5C82EF" w:rsidR="002F1AC0"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لم يعرف مشروع في تاريخ الكويت الحديث ما عرفه مشروع المطار الجديد من فساد </w:t>
      </w:r>
      <w:proofErr w:type="spellStart"/>
      <w:r w:rsidRPr="00D52540">
        <w:rPr>
          <w:rFonts w:ascii="Simplified Arabic" w:eastAsia="Simplified Arabic" w:hAnsi="Simplified Arabic" w:cs="Simplified Arabic"/>
          <w:color w:val="000000" w:themeColor="text1"/>
          <w:sz w:val="28"/>
          <w:szCs w:val="28"/>
          <w:rtl/>
        </w:rPr>
        <w:t>وتنفيع</w:t>
      </w:r>
      <w:proofErr w:type="spellEnd"/>
      <w:r w:rsidRPr="00D52540">
        <w:rPr>
          <w:rFonts w:ascii="Simplified Arabic" w:eastAsia="Simplified Arabic" w:hAnsi="Simplified Arabic" w:cs="Simplified Arabic"/>
          <w:color w:val="000000" w:themeColor="text1"/>
          <w:sz w:val="28"/>
          <w:szCs w:val="28"/>
          <w:rtl/>
        </w:rPr>
        <w:t xml:space="preserve"> و هدر للمال العام ، وهو و</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ن كان نهجا</w:t>
      </w:r>
      <w:r w:rsidR="00552963">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اتسم به التعامل مع المشروع الذي تعرض لظلم فادح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الوتيرة زادت وتسارعت بشكل بشع منذ تولي</w:t>
      </w:r>
      <w:r w:rsidR="00552963">
        <w:rPr>
          <w:rFonts w:ascii="Simplified Arabic" w:eastAsia="Simplified Arabic" w:hAnsi="Simplified Arabic" w:cs="Simplified Arabic" w:hint="cs"/>
          <w:color w:val="000000" w:themeColor="text1"/>
          <w:sz w:val="28"/>
          <w:szCs w:val="28"/>
          <w:rtl/>
        </w:rPr>
        <w:t xml:space="preserve"> الوزيرة لحقيبة وزارة الأشغال</w:t>
      </w:r>
      <w:r w:rsidRPr="00D52540">
        <w:rPr>
          <w:rFonts w:ascii="Simplified Arabic" w:eastAsia="Simplified Arabic" w:hAnsi="Simplified Arabic" w:cs="Simplified Arabic"/>
          <w:color w:val="000000" w:themeColor="text1"/>
          <w:sz w:val="28"/>
          <w:szCs w:val="28"/>
          <w:rtl/>
        </w:rPr>
        <w:t xml:space="preserve"> في أكتوبر 2022 ، وكانت كلمة السر في هذا الملف هي العلاقة بين منصب الوزيرة السابق كمستشار إدارة المخاطر بشركة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xml:space="preserve">) التركية المنفذة للمشروع ومنصبها الحالي، فعلى الرغم من ادعاء الوزيرة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نها استقالت من منصبها في 2020 و قبل تولي الحقيبة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الوقائع والحقائق على الأرض تثبت بطلان زعم وادعاء الوزيرة بانتفاء تلك العلاقة، وسنسوق هنا جملة من تلك الحقائق التي من بينها</w:t>
      </w:r>
      <w:r w:rsidRPr="00D52540">
        <w:rPr>
          <w:rFonts w:ascii="Simplified Arabic" w:eastAsia="Simplified Arabic" w:hAnsi="Simplified Arabic" w:cs="Simplified Arabic"/>
          <w:color w:val="000000" w:themeColor="text1"/>
          <w:sz w:val="28"/>
          <w:szCs w:val="28"/>
        </w:rPr>
        <w:t>:</w:t>
      </w:r>
    </w:p>
    <w:p w14:paraId="5C9F45BC" w14:textId="72BBEB5C" w:rsidR="002F1AC0" w:rsidRPr="00C018F1" w:rsidRDefault="2E29D32F" w:rsidP="00C018F1">
      <w:pPr>
        <w:spacing w:line="276" w:lineRule="auto"/>
        <w:jc w:val="both"/>
        <w:rPr>
          <w:rFonts w:ascii="Simplified Arabic" w:eastAsia="Simplified Arabic" w:hAnsi="Simplified Arabic" w:cs="Simplified Arabic"/>
          <w:b/>
          <w:bCs/>
          <w:color w:val="000000" w:themeColor="text1"/>
          <w:sz w:val="32"/>
          <w:szCs w:val="32"/>
        </w:rPr>
      </w:pPr>
      <w:r w:rsidRPr="00C018F1">
        <w:rPr>
          <w:rFonts w:ascii="Simplified Arabic" w:eastAsia="Simplified Arabic" w:hAnsi="Simplified Arabic" w:cs="Simplified Arabic"/>
          <w:b/>
          <w:bCs/>
          <w:color w:val="000000" w:themeColor="text1"/>
          <w:sz w:val="32"/>
          <w:szCs w:val="32"/>
          <w:rtl/>
        </w:rPr>
        <w:t>أولا</w:t>
      </w:r>
      <w:r w:rsidR="00C018F1" w:rsidRPr="00C018F1">
        <w:rPr>
          <w:rFonts w:ascii="Simplified Arabic" w:eastAsia="Simplified Arabic" w:hAnsi="Simplified Arabic" w:cs="Simplified Arabic" w:hint="cs"/>
          <w:b/>
          <w:bCs/>
          <w:color w:val="000000" w:themeColor="text1"/>
          <w:sz w:val="32"/>
          <w:szCs w:val="32"/>
          <w:rtl/>
        </w:rPr>
        <w:t>ً</w:t>
      </w:r>
      <w:r w:rsidRPr="00C018F1">
        <w:rPr>
          <w:rFonts w:ascii="Simplified Arabic" w:eastAsia="Simplified Arabic" w:hAnsi="Simplified Arabic" w:cs="Simplified Arabic"/>
          <w:b/>
          <w:bCs/>
          <w:color w:val="000000" w:themeColor="text1"/>
          <w:sz w:val="32"/>
          <w:szCs w:val="32"/>
          <w:rtl/>
        </w:rPr>
        <w:t xml:space="preserve"> ـ العبث في مناقصة الحزمة الثالثة</w:t>
      </w:r>
      <w:r w:rsidRPr="00C018F1">
        <w:rPr>
          <w:rFonts w:ascii="Simplified Arabic" w:eastAsia="Simplified Arabic" w:hAnsi="Simplified Arabic" w:cs="Simplified Arabic"/>
          <w:b/>
          <w:bCs/>
          <w:color w:val="000000" w:themeColor="text1"/>
          <w:sz w:val="32"/>
          <w:szCs w:val="32"/>
        </w:rPr>
        <w:t xml:space="preserve">: </w:t>
      </w:r>
    </w:p>
    <w:p w14:paraId="65431D81" w14:textId="51D7202C" w:rsidR="002F1AC0"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تعتبر الحزمة رقم 3 (مواقف وممرات الطائرات والمباني الخدمية لمبنى الركاب الجديد بمطار الكويت الدولي) آخر حزم مطار الكويت الجديد وأهمها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ذ سيتم تشغيل المطار بعد انتهائها، وقد تم تشكيل لجنة لدراسة العطاءات ضم أسماء مهندسين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كفاء من مختلف قطاعات الوزارة بموجب القرار الإداري رقم 2043 لسنة 2021 قبل تولي الوزيرة منصبها ، وقامت اللجنة بدراسة العطاءات </w:t>
      </w:r>
      <w:r w:rsidR="00552963" w:rsidRPr="00D52540">
        <w:rPr>
          <w:rFonts w:ascii="Simplified Arabic" w:eastAsia="Simplified Arabic" w:hAnsi="Simplified Arabic" w:cs="Simplified Arabic" w:hint="cs"/>
          <w:color w:val="000000" w:themeColor="text1"/>
          <w:sz w:val="28"/>
          <w:szCs w:val="28"/>
          <w:rtl/>
        </w:rPr>
        <w:t>و</w:t>
      </w:r>
      <w:r w:rsidR="00552963">
        <w:rPr>
          <w:rFonts w:ascii="Simplified Arabic" w:eastAsia="Simplified Arabic" w:hAnsi="Simplified Arabic" w:cs="Simplified Arabic" w:hint="cs"/>
          <w:color w:val="000000" w:themeColor="text1"/>
          <w:sz w:val="28"/>
          <w:szCs w:val="28"/>
          <w:rtl/>
        </w:rPr>
        <w:t>ا</w:t>
      </w:r>
      <w:r w:rsidR="00552963" w:rsidRPr="00D52540">
        <w:rPr>
          <w:rFonts w:ascii="Simplified Arabic" w:eastAsia="Simplified Arabic" w:hAnsi="Simplified Arabic" w:cs="Simplified Arabic" w:hint="cs"/>
          <w:color w:val="000000" w:themeColor="text1"/>
          <w:sz w:val="28"/>
          <w:szCs w:val="28"/>
          <w:rtl/>
        </w:rPr>
        <w:t>نتهت</w:t>
      </w:r>
      <w:r w:rsidRPr="00D52540">
        <w:rPr>
          <w:rFonts w:ascii="Simplified Arabic" w:eastAsia="Simplified Arabic" w:hAnsi="Simplified Arabic" w:cs="Simplified Arabic"/>
          <w:color w:val="000000" w:themeColor="text1"/>
          <w:sz w:val="28"/>
          <w:szCs w:val="28"/>
          <w:rtl/>
        </w:rPr>
        <w:t xml:space="preserve"> في تقريرها الفني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لى التوصية بالترسية على ثاني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قل الأسعار بعد اعتماده من قبل جميع أعضاء اللجنة </w:t>
      </w:r>
      <w:r w:rsidR="00552963">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إدارة الفتوى والتشريع رأت عدم جواز الترسية على المناقص  ثاني </w:t>
      </w:r>
      <w:r w:rsidR="00552963">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قل الأسعار وبناء عليه قرر الجهاز المركزي للمناقصات عدم الموافقة على التوصية ودراسة العطاءات التي تليه و موافاة الجهاز بالتوصية</w:t>
      </w:r>
      <w:r w:rsidRPr="00D52540">
        <w:rPr>
          <w:rFonts w:ascii="Simplified Arabic" w:eastAsia="Simplified Arabic" w:hAnsi="Simplified Arabic" w:cs="Simplified Arabic"/>
          <w:color w:val="000000" w:themeColor="text1"/>
          <w:sz w:val="28"/>
          <w:szCs w:val="28"/>
        </w:rPr>
        <w:t xml:space="preserve"> </w:t>
      </w:r>
    </w:p>
    <w:p w14:paraId="2A88D9A7" w14:textId="77777777" w:rsidR="008D69BB" w:rsidRDefault="008D69BB" w:rsidP="00C018F1">
      <w:pPr>
        <w:spacing w:line="276" w:lineRule="auto"/>
        <w:jc w:val="lowKashida"/>
        <w:rPr>
          <w:rFonts w:ascii="Simplified Arabic" w:eastAsia="Simplified Arabic" w:hAnsi="Simplified Arabic" w:cs="Simplified Arabic"/>
          <w:color w:val="000000" w:themeColor="text1"/>
          <w:sz w:val="28"/>
          <w:szCs w:val="28"/>
          <w:rtl/>
        </w:rPr>
      </w:pPr>
    </w:p>
    <w:p w14:paraId="6BA1CFB5" w14:textId="77777777" w:rsidR="008D69BB" w:rsidRDefault="008D69BB" w:rsidP="00C018F1">
      <w:pPr>
        <w:spacing w:line="276" w:lineRule="auto"/>
        <w:jc w:val="lowKashida"/>
        <w:rPr>
          <w:rFonts w:ascii="Simplified Arabic" w:eastAsia="Simplified Arabic" w:hAnsi="Simplified Arabic" w:cs="Simplified Arabic"/>
          <w:color w:val="000000" w:themeColor="text1"/>
          <w:sz w:val="28"/>
          <w:szCs w:val="28"/>
          <w:rtl/>
        </w:rPr>
      </w:pPr>
    </w:p>
    <w:p w14:paraId="5351F460" w14:textId="77777777" w:rsidR="008D69BB" w:rsidRDefault="008D69BB" w:rsidP="00C018F1">
      <w:pPr>
        <w:spacing w:line="276" w:lineRule="auto"/>
        <w:jc w:val="lowKashida"/>
        <w:rPr>
          <w:rFonts w:ascii="Simplified Arabic" w:eastAsia="Simplified Arabic" w:hAnsi="Simplified Arabic" w:cs="Simplified Arabic"/>
          <w:color w:val="000000" w:themeColor="text1"/>
          <w:sz w:val="28"/>
          <w:szCs w:val="28"/>
          <w:rtl/>
        </w:rPr>
      </w:pPr>
    </w:p>
    <w:p w14:paraId="7804378E" w14:textId="77777777" w:rsidR="008D69BB" w:rsidRPr="003458C5" w:rsidRDefault="008D69BB" w:rsidP="00C018F1">
      <w:pPr>
        <w:spacing w:line="276" w:lineRule="auto"/>
        <w:jc w:val="lowKashida"/>
        <w:rPr>
          <w:rFonts w:ascii="Simplified Arabic" w:eastAsia="Simplified Arabic" w:hAnsi="Simplified Arabic" w:cs="Simplified Arabic"/>
          <w:color w:val="000000" w:themeColor="text1"/>
          <w:sz w:val="16"/>
          <w:szCs w:val="16"/>
          <w:rtl/>
        </w:rPr>
      </w:pPr>
    </w:p>
    <w:p w14:paraId="6F14B70F" w14:textId="4D784CEB" w:rsidR="002F1AC0" w:rsidRPr="00D52540" w:rsidRDefault="2E29D32F" w:rsidP="008D69BB">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وبعد تولي الوزيرة مهام منصبها انهت تكليف الوكيل المساعد لقطاع المشاريع الكبرى الذي </w:t>
      </w:r>
      <w:r w:rsidR="00552963">
        <w:rPr>
          <w:rFonts w:ascii="Simplified Arabic" w:eastAsia="Simplified Arabic" w:hAnsi="Simplified Arabic" w:cs="Simplified Arabic" w:hint="cs"/>
          <w:color w:val="000000" w:themeColor="text1"/>
          <w:sz w:val="28"/>
          <w:szCs w:val="28"/>
          <w:rtl/>
        </w:rPr>
        <w:t>رفضت توجيهات الوزيرة بترسية</w:t>
      </w:r>
      <w:r w:rsidRPr="00D52540">
        <w:rPr>
          <w:rFonts w:ascii="Simplified Arabic" w:eastAsia="Simplified Arabic" w:hAnsi="Simplified Arabic" w:cs="Simplified Arabic"/>
          <w:color w:val="000000" w:themeColor="text1"/>
          <w:sz w:val="28"/>
          <w:szCs w:val="28"/>
          <w:rtl/>
        </w:rPr>
        <w:t xml:space="preserve"> المناقصة على شركة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xml:space="preserve"> حزمة رقم </w:t>
      </w:r>
      <w:r w:rsidR="002C3071" w:rsidRPr="00D52540">
        <w:rPr>
          <w:rFonts w:ascii="Simplified Arabic" w:eastAsia="Simplified Arabic" w:hAnsi="Simplified Arabic" w:cs="Simplified Arabic" w:hint="cs"/>
          <w:color w:val="000000" w:themeColor="text1"/>
          <w:sz w:val="28"/>
          <w:szCs w:val="28"/>
          <w:rtl/>
        </w:rPr>
        <w:t>3 بمشروع</w:t>
      </w:r>
      <w:r w:rsidRPr="00D52540">
        <w:rPr>
          <w:rFonts w:ascii="Simplified Arabic" w:eastAsia="Simplified Arabic" w:hAnsi="Simplified Arabic" w:cs="Simplified Arabic"/>
          <w:color w:val="000000" w:themeColor="text1"/>
          <w:sz w:val="28"/>
          <w:szCs w:val="28"/>
          <w:rtl/>
        </w:rPr>
        <w:t xml:space="preserve"> المطار الجديد على خامس </w:t>
      </w:r>
      <w:r w:rsidR="000B002A">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قل الأسعار وهي شركة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xml:space="preserve"> التركية بقيمة 236 مليون دينار دون ال</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خذ براي أي من أعضاء لجنة دراسة العطاءات المشكلة بالقرار </w:t>
      </w:r>
      <w:r w:rsidR="002C3071" w:rsidRPr="00D52540">
        <w:rPr>
          <w:rFonts w:ascii="Simplified Arabic" w:eastAsia="Simplified Arabic" w:hAnsi="Simplified Arabic" w:cs="Simplified Arabic" w:hint="cs"/>
          <w:color w:val="000000" w:themeColor="text1"/>
          <w:sz w:val="28"/>
          <w:szCs w:val="28"/>
          <w:rtl/>
        </w:rPr>
        <w:t>الإداري رقم</w:t>
      </w:r>
      <w:r w:rsidRPr="00D52540">
        <w:rPr>
          <w:rFonts w:ascii="Simplified Arabic" w:eastAsia="Simplified Arabic" w:hAnsi="Simplified Arabic" w:cs="Simplified Arabic"/>
          <w:color w:val="000000" w:themeColor="text1"/>
          <w:sz w:val="28"/>
          <w:szCs w:val="28"/>
          <w:rtl/>
        </w:rPr>
        <w:t xml:space="preserve"> 2043 لسنة 2021 </w:t>
      </w:r>
      <w:r w:rsidR="002C3071" w:rsidRPr="00D52540">
        <w:rPr>
          <w:rFonts w:ascii="Simplified Arabic" w:eastAsia="Simplified Arabic" w:hAnsi="Simplified Arabic" w:cs="Simplified Arabic" w:hint="cs"/>
          <w:color w:val="000000" w:themeColor="text1"/>
          <w:sz w:val="28"/>
          <w:szCs w:val="28"/>
          <w:rtl/>
        </w:rPr>
        <w:t>والاكتفاء</w:t>
      </w:r>
      <w:r w:rsidRPr="00D52540">
        <w:rPr>
          <w:rFonts w:ascii="Simplified Arabic" w:eastAsia="Simplified Arabic" w:hAnsi="Simplified Arabic" w:cs="Simplified Arabic"/>
          <w:color w:val="000000" w:themeColor="text1"/>
          <w:sz w:val="28"/>
          <w:szCs w:val="28"/>
          <w:rtl/>
        </w:rPr>
        <w:t xml:space="preserve"> براي مدير إدارة تنفيذ مشاريع </w:t>
      </w:r>
      <w:r w:rsidR="00025FF9" w:rsidRPr="00D52540">
        <w:rPr>
          <w:rFonts w:ascii="Simplified Arabic" w:eastAsia="Simplified Arabic" w:hAnsi="Simplified Arabic" w:cs="Simplified Arabic" w:hint="cs"/>
          <w:color w:val="000000" w:themeColor="text1"/>
          <w:sz w:val="28"/>
          <w:szCs w:val="28"/>
          <w:rtl/>
        </w:rPr>
        <w:t>المطار وراي</w:t>
      </w:r>
      <w:r w:rsidRPr="00D52540">
        <w:rPr>
          <w:rFonts w:ascii="Simplified Arabic" w:eastAsia="Simplified Arabic" w:hAnsi="Simplified Arabic" w:cs="Simplified Arabic"/>
          <w:color w:val="000000" w:themeColor="text1"/>
          <w:sz w:val="28"/>
          <w:szCs w:val="28"/>
          <w:rtl/>
        </w:rPr>
        <w:t xml:space="preserve"> المهندس المسؤول عن الحزمة رقم 3 وهم الذين تم ندبهم للعمل في مشروع المطار الدولي دون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يكون لهم أي صفة رسمية في لجنة دراسة العطاءات. </w:t>
      </w:r>
      <w:r w:rsidR="00025FF9">
        <w:rPr>
          <w:rFonts w:ascii="Simplified Arabic" w:eastAsia="Simplified Arabic" w:hAnsi="Simplified Arabic" w:cs="Simplified Arabic" w:hint="cs"/>
          <w:color w:val="000000" w:themeColor="text1"/>
          <w:sz w:val="28"/>
          <w:szCs w:val="28"/>
          <w:rtl/>
        </w:rPr>
        <w:t>على ال</w:t>
      </w:r>
      <w:r w:rsidRPr="00D52540">
        <w:rPr>
          <w:rFonts w:ascii="Simplified Arabic" w:eastAsia="Simplified Arabic" w:hAnsi="Simplified Arabic" w:cs="Simplified Arabic"/>
          <w:color w:val="000000" w:themeColor="text1"/>
          <w:sz w:val="28"/>
          <w:szCs w:val="28"/>
          <w:rtl/>
        </w:rPr>
        <w:t>ر</w:t>
      </w:r>
      <w:r w:rsidR="00025FF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غم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القرار الإداري القاضي بتشكيل لجنة لدراسة عطاءات الحزمة رقم 3 ينص على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 يعتبر انعقاد اللجنة صحيحا</w:t>
      </w:r>
      <w:r w:rsidR="00025FF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بحضور أي من رئيس اللجنة او نائبه ويكون انعقادها واصدار توصياتها بالأغلبية المطلقة (نصف عدد الأعضاء + 1) وفي حال تساوي الأصوات يرجح الجانب الذي فيه رئيس اللجنة</w:t>
      </w:r>
      <w:r w:rsidRPr="00D52540">
        <w:rPr>
          <w:rFonts w:ascii="Simplified Arabic" w:eastAsia="Simplified Arabic" w:hAnsi="Simplified Arabic" w:cs="Simplified Arabic"/>
          <w:color w:val="000000" w:themeColor="text1"/>
          <w:sz w:val="28"/>
          <w:szCs w:val="28"/>
        </w:rPr>
        <w:t xml:space="preserve">" </w:t>
      </w:r>
    </w:p>
    <w:p w14:paraId="08BFA886" w14:textId="40B047D5" w:rsidR="002F1AC0" w:rsidRPr="00C018F1" w:rsidRDefault="2E29D32F" w:rsidP="00C018F1">
      <w:pPr>
        <w:spacing w:line="276" w:lineRule="auto"/>
        <w:jc w:val="both"/>
        <w:rPr>
          <w:rFonts w:ascii="Simplified Arabic" w:eastAsia="Simplified Arabic" w:hAnsi="Simplified Arabic" w:cs="Simplified Arabic"/>
          <w:color w:val="000000" w:themeColor="text1"/>
          <w:sz w:val="32"/>
          <w:szCs w:val="32"/>
        </w:rPr>
      </w:pPr>
      <w:r w:rsidRPr="00C018F1">
        <w:rPr>
          <w:rFonts w:ascii="Simplified Arabic" w:eastAsia="Simplified Arabic" w:hAnsi="Simplified Arabic" w:cs="Simplified Arabic"/>
          <w:b/>
          <w:bCs/>
          <w:color w:val="000000" w:themeColor="text1"/>
          <w:sz w:val="32"/>
          <w:szCs w:val="32"/>
          <w:rtl/>
        </w:rPr>
        <w:t xml:space="preserve">ثانيا ـ تأجيل غرامات التأخير لصالح شركة </w:t>
      </w:r>
      <w:proofErr w:type="spellStart"/>
      <w:r w:rsidRPr="00C018F1">
        <w:rPr>
          <w:rFonts w:ascii="Simplified Arabic" w:eastAsia="Simplified Arabic" w:hAnsi="Simplified Arabic" w:cs="Simplified Arabic"/>
          <w:b/>
          <w:bCs/>
          <w:color w:val="000000" w:themeColor="text1"/>
          <w:sz w:val="32"/>
          <w:szCs w:val="32"/>
          <w:rtl/>
        </w:rPr>
        <w:t>ليماك</w:t>
      </w:r>
      <w:proofErr w:type="spellEnd"/>
      <w:r w:rsidRPr="00C018F1">
        <w:rPr>
          <w:rFonts w:ascii="Simplified Arabic" w:eastAsia="Simplified Arabic" w:hAnsi="Simplified Arabic" w:cs="Simplified Arabic"/>
          <w:b/>
          <w:bCs/>
          <w:color w:val="000000" w:themeColor="text1"/>
          <w:sz w:val="32"/>
          <w:szCs w:val="32"/>
        </w:rPr>
        <w:t>:</w:t>
      </w:r>
      <w:r w:rsidRPr="00C018F1">
        <w:rPr>
          <w:rFonts w:ascii="Simplified Arabic" w:eastAsia="Simplified Arabic" w:hAnsi="Simplified Arabic" w:cs="Simplified Arabic"/>
          <w:color w:val="000000" w:themeColor="text1"/>
          <w:sz w:val="32"/>
          <w:szCs w:val="32"/>
        </w:rPr>
        <w:t xml:space="preserve"> </w:t>
      </w:r>
    </w:p>
    <w:p w14:paraId="3BB0C9B6" w14:textId="2562FC43" w:rsidR="002F1AC0"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تم تأجيل غرامات التأخير على المقاول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xml:space="preserve"> بموافقة وزيرة ال</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شغال، ويقوم المقاول حاليا</w:t>
      </w:r>
      <w:r w:rsidR="00025FF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بسرعة تقديم مطالباته كافة حتى يتم تقييمها والبت فيها بصورة سريعة والموافقة على إعطائه تمديدا</w:t>
      </w:r>
      <w:r w:rsidR="00025FF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زمنيا</w:t>
      </w:r>
      <w:r w:rsidR="00025FF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واعفائه من غرامات التأخير وبصورة تفصيلية</w:t>
      </w:r>
      <w:r w:rsidRPr="00D52540">
        <w:rPr>
          <w:rFonts w:ascii="Simplified Arabic" w:eastAsia="Simplified Arabic" w:hAnsi="Simplified Arabic" w:cs="Simplified Arabic"/>
          <w:color w:val="000000" w:themeColor="text1"/>
          <w:sz w:val="28"/>
          <w:szCs w:val="28"/>
        </w:rPr>
        <w:t xml:space="preserve">: </w:t>
      </w:r>
    </w:p>
    <w:p w14:paraId="08372B54" w14:textId="7D97A88D" w:rsidR="002F1AC0"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ـ تمت مباشرة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عمال الحزمة رقم 2 في 10 </w:t>
      </w:r>
      <w:r w:rsidR="002C3071" w:rsidRPr="00D52540">
        <w:rPr>
          <w:rFonts w:ascii="Simplified Arabic" w:eastAsia="Simplified Arabic" w:hAnsi="Simplified Arabic" w:cs="Simplified Arabic" w:hint="cs"/>
          <w:color w:val="000000" w:themeColor="text1"/>
          <w:sz w:val="28"/>
          <w:szCs w:val="28"/>
          <w:rtl/>
        </w:rPr>
        <w:t>أغسطس 2020</w:t>
      </w:r>
      <w:r w:rsidRPr="00D52540">
        <w:rPr>
          <w:rFonts w:ascii="Simplified Arabic" w:eastAsia="Simplified Arabic" w:hAnsi="Simplified Arabic" w:cs="Simplified Arabic"/>
          <w:color w:val="000000" w:themeColor="text1"/>
          <w:sz w:val="28"/>
          <w:szCs w:val="28"/>
          <w:rtl/>
        </w:rPr>
        <w:t xml:space="preserve"> ومدة المشروع 900 يوم </w:t>
      </w:r>
      <w:r w:rsidR="002C3071" w:rsidRPr="00D52540">
        <w:rPr>
          <w:rFonts w:ascii="Simplified Arabic" w:eastAsia="Simplified Arabic" w:hAnsi="Simplified Arabic" w:cs="Simplified Arabic" w:hint="cs"/>
          <w:color w:val="000000" w:themeColor="text1"/>
          <w:sz w:val="28"/>
          <w:szCs w:val="28"/>
          <w:rtl/>
        </w:rPr>
        <w:t>(سنتين</w:t>
      </w:r>
      <w:r w:rsidRPr="00D52540">
        <w:rPr>
          <w:rFonts w:ascii="Simplified Arabic" w:eastAsia="Simplified Arabic" w:hAnsi="Simplified Arabic" w:cs="Simplified Arabic"/>
          <w:color w:val="000000" w:themeColor="text1"/>
          <w:sz w:val="28"/>
          <w:szCs w:val="28"/>
          <w:rtl/>
        </w:rPr>
        <w:t xml:space="preserve"> ونصف) ما يعني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 تاريخ التسليم 26 يناير 2023</w:t>
      </w:r>
      <w:r w:rsidRPr="00D52540">
        <w:rPr>
          <w:rFonts w:ascii="Simplified Arabic" w:eastAsia="Simplified Arabic" w:hAnsi="Simplified Arabic" w:cs="Simplified Arabic"/>
          <w:color w:val="000000" w:themeColor="text1"/>
          <w:sz w:val="28"/>
          <w:szCs w:val="28"/>
        </w:rPr>
        <w:t xml:space="preserve"> </w:t>
      </w:r>
    </w:p>
    <w:p w14:paraId="7710B1BB" w14:textId="77777777" w:rsidR="008D69BB"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 xml:space="preserve">ـ أخفق المقاول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xml:space="preserve"> في الانتهاء من تنفيذ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عمال الحزمة رقم 2 وتسليم المشروع في التاريخ المحدد مع العلم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عقد الحزمة رقم 2 يفرض على المقاول غرامة تأخير قدرها 100 ألف دينار لكل يوم (10% من قيمة العقد كحد اقصى) بمعنى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 حتى 15 يوليو 2023 تكون غرامة التأخير قد وصلت </w:t>
      </w:r>
      <w:r w:rsidR="002C3071" w:rsidRPr="00D52540">
        <w:rPr>
          <w:rFonts w:ascii="Simplified Arabic" w:eastAsia="Simplified Arabic" w:hAnsi="Simplified Arabic" w:cs="Simplified Arabic" w:hint="cs"/>
          <w:color w:val="000000" w:themeColor="text1"/>
          <w:sz w:val="28"/>
          <w:szCs w:val="28"/>
          <w:rtl/>
        </w:rPr>
        <w:t>لأقصى</w:t>
      </w:r>
      <w:r w:rsidRPr="00D52540">
        <w:rPr>
          <w:rFonts w:ascii="Simplified Arabic" w:eastAsia="Simplified Arabic" w:hAnsi="Simplified Arabic" w:cs="Simplified Arabic"/>
          <w:color w:val="000000" w:themeColor="text1"/>
          <w:sz w:val="28"/>
          <w:szCs w:val="28"/>
          <w:rtl/>
        </w:rPr>
        <w:t xml:space="preserve"> قيمة وهي 16مليونا</w:t>
      </w:r>
      <w:r w:rsidR="00025FF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w:t>
      </w:r>
      <w:r w:rsidR="002C3071" w:rsidRPr="00D52540">
        <w:rPr>
          <w:rFonts w:ascii="Simplified Arabic" w:eastAsia="Simplified Arabic" w:hAnsi="Simplified Arabic" w:cs="Simplified Arabic" w:hint="cs"/>
          <w:color w:val="000000" w:themeColor="text1"/>
          <w:sz w:val="28"/>
          <w:szCs w:val="28"/>
          <w:rtl/>
        </w:rPr>
        <w:t>و900</w:t>
      </w:r>
      <w:r w:rsidRPr="00D52540">
        <w:rPr>
          <w:rFonts w:ascii="Simplified Arabic" w:eastAsia="Simplified Arabic" w:hAnsi="Simplified Arabic" w:cs="Simplified Arabic"/>
          <w:color w:val="000000" w:themeColor="text1"/>
          <w:sz w:val="28"/>
          <w:szCs w:val="28"/>
          <w:rtl/>
        </w:rPr>
        <w:t xml:space="preserve"> ألف دينار</w:t>
      </w:r>
    </w:p>
    <w:p w14:paraId="0FAC2B38" w14:textId="749BB092" w:rsidR="003C1DA7" w:rsidRDefault="003C1DA7" w:rsidP="003C1DA7">
      <w:pPr>
        <w:spacing w:line="276" w:lineRule="auto"/>
        <w:jc w:val="lowKashida"/>
        <w:rPr>
          <w:rFonts w:ascii="Simplified Arabic" w:eastAsia="Simplified Arabic" w:hAnsi="Simplified Arabic" w:cs="Simplified Arabic"/>
          <w:color w:val="000000" w:themeColor="text1"/>
          <w:sz w:val="28"/>
          <w:szCs w:val="28"/>
          <w:rtl/>
        </w:rPr>
      </w:pPr>
    </w:p>
    <w:p w14:paraId="13D1CF4C" w14:textId="730A4CA1" w:rsidR="003C1DA7" w:rsidRDefault="003C1DA7" w:rsidP="003C1DA7">
      <w:pPr>
        <w:spacing w:line="276" w:lineRule="auto"/>
        <w:jc w:val="lowKashida"/>
        <w:rPr>
          <w:rFonts w:ascii="Simplified Arabic" w:eastAsia="Simplified Arabic" w:hAnsi="Simplified Arabic" w:cs="Simplified Arabic"/>
          <w:color w:val="000000" w:themeColor="text1"/>
          <w:sz w:val="28"/>
          <w:szCs w:val="28"/>
          <w:rtl/>
        </w:rPr>
      </w:pPr>
    </w:p>
    <w:p w14:paraId="6D2ABB44" w14:textId="77777777" w:rsidR="003C1DA7" w:rsidRDefault="003C1DA7" w:rsidP="003C1DA7">
      <w:pPr>
        <w:spacing w:line="276" w:lineRule="auto"/>
        <w:jc w:val="lowKashida"/>
        <w:rPr>
          <w:rFonts w:ascii="Simplified Arabic" w:eastAsia="Simplified Arabic" w:hAnsi="Simplified Arabic" w:cs="Simplified Arabic"/>
          <w:color w:val="000000" w:themeColor="text1"/>
          <w:sz w:val="28"/>
          <w:szCs w:val="28"/>
          <w:rtl/>
        </w:rPr>
      </w:pPr>
    </w:p>
    <w:p w14:paraId="1379D8F6" w14:textId="77777777" w:rsidR="003C1DA7" w:rsidRPr="00D52540" w:rsidRDefault="003C1DA7" w:rsidP="00C018F1">
      <w:pPr>
        <w:spacing w:line="276" w:lineRule="auto"/>
        <w:jc w:val="lowKashida"/>
        <w:rPr>
          <w:rFonts w:ascii="Simplified Arabic" w:eastAsia="Simplified Arabic" w:hAnsi="Simplified Arabic" w:cs="Simplified Arabic"/>
          <w:color w:val="000000" w:themeColor="text1"/>
          <w:sz w:val="28"/>
          <w:szCs w:val="28"/>
        </w:rPr>
      </w:pPr>
    </w:p>
    <w:p w14:paraId="6C38B41B" w14:textId="17476C6B" w:rsidR="00C018F1" w:rsidRDefault="002C3071" w:rsidP="008D69BB">
      <w:pPr>
        <w:spacing w:line="276" w:lineRule="auto"/>
        <w:jc w:val="lowKashida"/>
        <w:rPr>
          <w:rFonts w:ascii="Simplified Arabic" w:eastAsia="Simplified Arabic" w:hAnsi="Simplified Arabic" w:cs="Simplified Arabic"/>
          <w:color w:val="000000" w:themeColor="text1"/>
          <w:sz w:val="28"/>
          <w:szCs w:val="28"/>
          <w:rtl/>
        </w:rPr>
      </w:pPr>
      <w:r>
        <w:rPr>
          <w:rFonts w:ascii="Simplified Arabic" w:eastAsia="Simplified Arabic" w:hAnsi="Simplified Arabic" w:cs="Simplified Arabic" w:hint="cs"/>
          <w:color w:val="000000" w:themeColor="text1"/>
          <w:sz w:val="28"/>
          <w:szCs w:val="28"/>
          <w:rtl/>
        </w:rPr>
        <w:t xml:space="preserve">- </w:t>
      </w:r>
      <w:r w:rsidR="2E29D32F" w:rsidRPr="00D52540">
        <w:rPr>
          <w:rFonts w:ascii="Simplified Arabic" w:eastAsia="Simplified Arabic" w:hAnsi="Simplified Arabic" w:cs="Simplified Arabic"/>
          <w:color w:val="000000" w:themeColor="text1"/>
          <w:sz w:val="28"/>
          <w:szCs w:val="28"/>
          <w:rtl/>
        </w:rPr>
        <w:t xml:space="preserve">تذرع المقاول </w:t>
      </w:r>
      <w:proofErr w:type="spellStart"/>
      <w:r w:rsidR="2E29D32F" w:rsidRPr="00D52540">
        <w:rPr>
          <w:rFonts w:ascii="Simplified Arabic" w:eastAsia="Simplified Arabic" w:hAnsi="Simplified Arabic" w:cs="Simplified Arabic"/>
          <w:color w:val="000000" w:themeColor="text1"/>
          <w:sz w:val="28"/>
          <w:szCs w:val="28"/>
          <w:rtl/>
        </w:rPr>
        <w:t>ليماك</w:t>
      </w:r>
      <w:proofErr w:type="spellEnd"/>
      <w:r w:rsidR="2E29D32F" w:rsidRPr="00D52540">
        <w:rPr>
          <w:rFonts w:ascii="Simplified Arabic" w:eastAsia="Simplified Arabic" w:hAnsi="Simplified Arabic" w:cs="Simplified Arabic"/>
          <w:color w:val="000000" w:themeColor="text1"/>
          <w:sz w:val="28"/>
          <w:szCs w:val="28"/>
          <w:rtl/>
        </w:rPr>
        <w:t xml:space="preserve"> ب</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 التأخير في المشروع يعود </w:t>
      </w:r>
      <w:r w:rsidR="00025FF9">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 xml:space="preserve">لى جائحة كورونا وطلب تأجيل غرامات التأخير حتى لا تتوقف سيولة المشروع ويتم البت بالمطالبات المقدمة من قبله وقامت الوزيرة بالتوجيه </w:t>
      </w:r>
      <w:r w:rsidR="00025FF9" w:rsidRPr="00D52540">
        <w:rPr>
          <w:rFonts w:ascii="Simplified Arabic" w:eastAsia="Simplified Arabic" w:hAnsi="Simplified Arabic" w:cs="Simplified Arabic" w:hint="cs"/>
          <w:color w:val="000000" w:themeColor="text1"/>
          <w:sz w:val="28"/>
          <w:szCs w:val="28"/>
          <w:rtl/>
        </w:rPr>
        <w:t>بتأجيل</w:t>
      </w:r>
      <w:r w:rsidR="2E29D32F" w:rsidRPr="00D52540">
        <w:rPr>
          <w:rFonts w:ascii="Simplified Arabic" w:eastAsia="Simplified Arabic" w:hAnsi="Simplified Arabic" w:cs="Simplified Arabic"/>
          <w:color w:val="000000" w:themeColor="text1"/>
          <w:sz w:val="28"/>
          <w:szCs w:val="28"/>
          <w:rtl/>
        </w:rPr>
        <w:t xml:space="preserve"> غرامات </w:t>
      </w:r>
      <w:r w:rsidR="00025FF9" w:rsidRPr="00D52540">
        <w:rPr>
          <w:rFonts w:ascii="Simplified Arabic" w:eastAsia="Simplified Arabic" w:hAnsi="Simplified Arabic" w:cs="Simplified Arabic" w:hint="cs"/>
          <w:color w:val="000000" w:themeColor="text1"/>
          <w:sz w:val="28"/>
          <w:szCs w:val="28"/>
          <w:rtl/>
        </w:rPr>
        <w:t>التأخير</w:t>
      </w:r>
      <w:r w:rsidR="2E29D32F" w:rsidRPr="00D52540">
        <w:rPr>
          <w:rFonts w:ascii="Simplified Arabic" w:eastAsia="Simplified Arabic" w:hAnsi="Simplified Arabic" w:cs="Simplified Arabic"/>
          <w:color w:val="000000" w:themeColor="text1"/>
          <w:sz w:val="28"/>
          <w:szCs w:val="28"/>
          <w:rtl/>
        </w:rPr>
        <w:t xml:space="preserve"> في منتصف ابريل 2023</w:t>
      </w:r>
      <w:r w:rsidR="2E29D32F" w:rsidRPr="00D52540">
        <w:rPr>
          <w:rFonts w:ascii="Simplified Arabic" w:eastAsia="Simplified Arabic" w:hAnsi="Simplified Arabic" w:cs="Simplified Arabic"/>
          <w:color w:val="000000" w:themeColor="text1"/>
          <w:sz w:val="28"/>
          <w:szCs w:val="28"/>
        </w:rPr>
        <w:t xml:space="preserve"> </w:t>
      </w:r>
    </w:p>
    <w:p w14:paraId="155C83B6" w14:textId="77777777" w:rsidR="00C018F1" w:rsidRPr="002C3071" w:rsidRDefault="00C018F1" w:rsidP="00C018F1">
      <w:pPr>
        <w:spacing w:line="276" w:lineRule="auto"/>
        <w:jc w:val="lowKashida"/>
        <w:rPr>
          <w:rFonts w:ascii="Simplified Arabic" w:eastAsia="Simplified Arabic" w:hAnsi="Simplified Arabic" w:cs="Simplified Arabic"/>
          <w:color w:val="000000" w:themeColor="text1"/>
          <w:sz w:val="6"/>
          <w:szCs w:val="6"/>
        </w:rPr>
      </w:pPr>
    </w:p>
    <w:p w14:paraId="1E65FD9F" w14:textId="126454ED" w:rsidR="002F1AC0" w:rsidRPr="00D52540" w:rsidRDefault="00C018F1" w:rsidP="00C018F1">
      <w:pPr>
        <w:spacing w:line="276" w:lineRule="auto"/>
        <w:jc w:val="lowKashida"/>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 xml:space="preserve">- </w:t>
      </w:r>
      <w:r w:rsidR="2E29D32F" w:rsidRPr="00D52540">
        <w:rPr>
          <w:rFonts w:ascii="Simplified Arabic" w:eastAsia="Simplified Arabic" w:hAnsi="Simplified Arabic" w:cs="Simplified Arabic"/>
          <w:color w:val="000000" w:themeColor="text1"/>
          <w:sz w:val="28"/>
          <w:szCs w:val="28"/>
          <w:rtl/>
        </w:rPr>
        <w:t xml:space="preserve">عند التدقيق في إجراءات الوزيرة تبين </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نها تغاضت عن </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 المقاول لا تزال نسبة إنجازه لأعمال المشروع متدنية حيث </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نه ومنذ تاريخ انتهاء العقد وحتى منتصف يونيو 2023 مرت 4 شهور لم تبلغ نسبة انجاز المقاول في المشروع سوى 8 في المئة فقط على الرغم من جائحة كورونا وقيودها انتهت في الكويت والعالم، ما يعني </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 المقاول ووفقا لوتيرة الإنجاز الحالية سيحتاج </w:t>
      </w:r>
      <w:r w:rsidR="00025FF9">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 xml:space="preserve">لى </w:t>
      </w:r>
      <w:r w:rsidR="00025FF9">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 xml:space="preserve">ن يستغرق مدة انجاز المشروع التعاقدية مرة أخرى حتى يقوم بتسليمه </w:t>
      </w:r>
      <w:r w:rsidR="00025FF9">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لى الدولة</w:t>
      </w:r>
      <w:r w:rsidR="2E29D32F" w:rsidRPr="00D52540">
        <w:rPr>
          <w:rFonts w:ascii="Simplified Arabic" w:eastAsia="Simplified Arabic" w:hAnsi="Simplified Arabic" w:cs="Simplified Arabic"/>
          <w:color w:val="000000" w:themeColor="text1"/>
          <w:sz w:val="28"/>
          <w:szCs w:val="28"/>
        </w:rPr>
        <w:t xml:space="preserve">  </w:t>
      </w:r>
    </w:p>
    <w:p w14:paraId="49BF9028" w14:textId="1A392C1A" w:rsidR="002F1AC0" w:rsidRPr="00D52540" w:rsidRDefault="00C018F1" w:rsidP="00C018F1">
      <w:pPr>
        <w:spacing w:line="276" w:lineRule="auto"/>
        <w:jc w:val="lowKashida"/>
        <w:rPr>
          <w:rFonts w:ascii="Simplified Arabic" w:eastAsia="Simplified Arabic" w:hAnsi="Simplified Arabic" w:cs="Simplified Arabic"/>
          <w:color w:val="000000" w:themeColor="text1"/>
          <w:sz w:val="28"/>
          <w:szCs w:val="28"/>
        </w:rPr>
      </w:pPr>
      <w:r>
        <w:rPr>
          <w:rFonts w:ascii="Simplified Arabic" w:eastAsia="Simplified Arabic" w:hAnsi="Simplified Arabic" w:cs="Simplified Arabic" w:hint="cs"/>
          <w:color w:val="000000" w:themeColor="text1"/>
          <w:sz w:val="28"/>
          <w:szCs w:val="28"/>
          <w:rtl/>
        </w:rPr>
        <w:t>-</w:t>
      </w:r>
      <w:r w:rsidR="2E29D32F" w:rsidRPr="00D52540">
        <w:rPr>
          <w:rFonts w:ascii="Simplified Arabic" w:eastAsia="Simplified Arabic" w:hAnsi="Simplified Arabic" w:cs="Simplified Arabic"/>
          <w:color w:val="000000" w:themeColor="text1"/>
          <w:sz w:val="28"/>
          <w:szCs w:val="28"/>
          <w:rtl/>
        </w:rPr>
        <w:t xml:space="preserve"> ولا تفوتنا هنا الإشارة </w:t>
      </w:r>
      <w:r w:rsidR="00025FF9">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 xml:space="preserve">لى </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 الوكيل المساعد لقطاع المشاريع الكبرى المكلفة من الوزيرة كانت في السابق تراس اللجنة المعنية بالبت في المطالبات المقدمة من قبل المقاول </w:t>
      </w:r>
      <w:proofErr w:type="spellStart"/>
      <w:r w:rsidR="2E29D32F" w:rsidRPr="00D52540">
        <w:rPr>
          <w:rFonts w:ascii="Simplified Arabic" w:eastAsia="Simplified Arabic" w:hAnsi="Simplified Arabic" w:cs="Simplified Arabic"/>
          <w:color w:val="000000" w:themeColor="text1"/>
          <w:sz w:val="28"/>
          <w:szCs w:val="28"/>
          <w:rtl/>
        </w:rPr>
        <w:t>ليماك</w:t>
      </w:r>
      <w:proofErr w:type="spellEnd"/>
      <w:r w:rsidR="2E29D32F" w:rsidRPr="00D52540">
        <w:rPr>
          <w:rFonts w:ascii="Simplified Arabic" w:eastAsia="Simplified Arabic" w:hAnsi="Simplified Arabic" w:cs="Simplified Arabic"/>
          <w:color w:val="000000" w:themeColor="text1"/>
          <w:sz w:val="28"/>
          <w:szCs w:val="28"/>
          <w:rtl/>
        </w:rPr>
        <w:t xml:space="preserve"> مع العلم ب</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 xml:space="preserve">ن اللجنة لم تنته </w:t>
      </w:r>
      <w:r w:rsidR="00025FF9">
        <w:rPr>
          <w:rFonts w:ascii="Simplified Arabic" w:eastAsia="Simplified Arabic" w:hAnsi="Simplified Arabic" w:cs="Simplified Arabic" w:hint="cs"/>
          <w:color w:val="000000" w:themeColor="text1"/>
          <w:sz w:val="28"/>
          <w:szCs w:val="28"/>
          <w:rtl/>
        </w:rPr>
        <w:t>إ</w:t>
      </w:r>
      <w:r w:rsidR="2E29D32F" w:rsidRPr="00D52540">
        <w:rPr>
          <w:rFonts w:ascii="Simplified Arabic" w:eastAsia="Simplified Arabic" w:hAnsi="Simplified Arabic" w:cs="Simplified Arabic"/>
          <w:color w:val="000000" w:themeColor="text1"/>
          <w:sz w:val="28"/>
          <w:szCs w:val="28"/>
          <w:rtl/>
        </w:rPr>
        <w:t>لى نتيجة بخصوص مطالبات المقاول وذلك لعلمها ب</w:t>
      </w:r>
      <w:r w:rsidR="00025FF9">
        <w:rPr>
          <w:rFonts w:ascii="Simplified Arabic" w:eastAsia="Simplified Arabic" w:hAnsi="Simplified Arabic" w:cs="Simplified Arabic" w:hint="cs"/>
          <w:color w:val="000000" w:themeColor="text1"/>
          <w:sz w:val="28"/>
          <w:szCs w:val="28"/>
          <w:rtl/>
        </w:rPr>
        <w:t>أ</w:t>
      </w:r>
      <w:r w:rsidR="2E29D32F" w:rsidRPr="00D52540">
        <w:rPr>
          <w:rFonts w:ascii="Simplified Arabic" w:eastAsia="Simplified Arabic" w:hAnsi="Simplified Arabic" w:cs="Simplified Arabic"/>
          <w:color w:val="000000" w:themeColor="text1"/>
          <w:sz w:val="28"/>
          <w:szCs w:val="28"/>
          <w:rtl/>
        </w:rPr>
        <w:t>ن هناك من سيقف لها ندا</w:t>
      </w:r>
      <w:r w:rsidR="00025FF9">
        <w:rPr>
          <w:rFonts w:ascii="Simplified Arabic" w:eastAsia="Simplified Arabic" w:hAnsi="Simplified Arabic" w:cs="Simplified Arabic" w:hint="cs"/>
          <w:color w:val="000000" w:themeColor="text1"/>
          <w:sz w:val="28"/>
          <w:szCs w:val="28"/>
          <w:rtl/>
        </w:rPr>
        <w:t>ً</w:t>
      </w:r>
      <w:r w:rsidR="2E29D32F" w:rsidRPr="00D52540">
        <w:rPr>
          <w:rFonts w:ascii="Simplified Arabic" w:eastAsia="Simplified Arabic" w:hAnsi="Simplified Arabic" w:cs="Simplified Arabic"/>
          <w:color w:val="000000" w:themeColor="text1"/>
          <w:sz w:val="28"/>
          <w:szCs w:val="28"/>
          <w:rtl/>
        </w:rPr>
        <w:t xml:space="preserve"> في حال كان تقرير اللجنة النهائي يصب في مصلحة المقاول</w:t>
      </w:r>
      <w:r w:rsidR="2E29D32F" w:rsidRPr="00D52540">
        <w:rPr>
          <w:rFonts w:ascii="Simplified Arabic" w:eastAsia="Simplified Arabic" w:hAnsi="Simplified Arabic" w:cs="Simplified Arabic"/>
          <w:color w:val="000000" w:themeColor="text1"/>
          <w:sz w:val="28"/>
          <w:szCs w:val="28"/>
        </w:rPr>
        <w:t xml:space="preserve"> </w:t>
      </w:r>
    </w:p>
    <w:p w14:paraId="223BB6C2" w14:textId="5B04427E" w:rsidR="00BC2652" w:rsidRDefault="2E29D32F" w:rsidP="00C018F1">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ويبقى السؤال، ما هو عذر المقاول في استمرار تدني نسبة الإنجاز في المشروع رغم انتهاء جائحة كورونا وهل تدني نسبة الإنجاز في الفترة السابقة يمنح مبررا</w:t>
      </w:r>
      <w:r w:rsidR="00025FF9">
        <w:rPr>
          <w:rFonts w:ascii="Simplified Arabic" w:eastAsia="Simplified Arabic" w:hAnsi="Simplified Arabic" w:cs="Simplified Arabic" w:hint="cs"/>
          <w:color w:val="000000" w:themeColor="text1"/>
          <w:sz w:val="28"/>
          <w:szCs w:val="28"/>
          <w:rtl/>
        </w:rPr>
        <w:t>ً</w:t>
      </w:r>
      <w:r w:rsidRPr="00D52540">
        <w:rPr>
          <w:rFonts w:ascii="Simplified Arabic" w:eastAsia="Simplified Arabic" w:hAnsi="Simplified Arabic" w:cs="Simplified Arabic"/>
          <w:color w:val="000000" w:themeColor="text1"/>
          <w:sz w:val="28"/>
          <w:szCs w:val="28"/>
          <w:rtl/>
        </w:rPr>
        <w:t xml:space="preserve"> للوزيرة لتأجيل غرامات </w:t>
      </w:r>
      <w:r w:rsidR="002C3071" w:rsidRPr="00D52540">
        <w:rPr>
          <w:rFonts w:ascii="Simplified Arabic" w:eastAsia="Simplified Arabic" w:hAnsi="Simplified Arabic" w:cs="Simplified Arabic" w:hint="cs"/>
          <w:color w:val="000000" w:themeColor="text1"/>
          <w:sz w:val="28"/>
          <w:szCs w:val="28"/>
          <w:rtl/>
        </w:rPr>
        <w:t>التأخير</w:t>
      </w:r>
      <w:r w:rsidRPr="00D52540">
        <w:rPr>
          <w:rFonts w:ascii="Simplified Arabic" w:eastAsia="Simplified Arabic" w:hAnsi="Simplified Arabic" w:cs="Simplified Arabic"/>
          <w:color w:val="000000" w:themeColor="text1"/>
          <w:sz w:val="28"/>
          <w:szCs w:val="28"/>
          <w:rtl/>
        </w:rPr>
        <w:t xml:space="preserve"> لصالح المقاول مع العلم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هم أسباب تدني نسبة الإنجاز هو نقص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عداد العمالة لدى المقاول وهي من مسؤولياته وما هي أسباب تقديم المقاول لمطالباته كافة خلال فترة </w:t>
      </w:r>
      <w:proofErr w:type="gramStart"/>
      <w:r w:rsidRPr="00D52540">
        <w:rPr>
          <w:rFonts w:ascii="Simplified Arabic" w:eastAsia="Simplified Arabic" w:hAnsi="Simplified Arabic" w:cs="Simplified Arabic"/>
          <w:color w:val="000000" w:themeColor="text1"/>
          <w:sz w:val="28"/>
          <w:szCs w:val="28"/>
          <w:rtl/>
        </w:rPr>
        <w:t xml:space="preserve">قصيرة </w:t>
      </w:r>
      <w:r w:rsidR="003C1DA7">
        <w:rPr>
          <w:rFonts w:ascii="Simplified Arabic" w:eastAsia="Simplified Arabic" w:hAnsi="Simplified Arabic" w:cs="Simplified Arabic" w:hint="cs"/>
          <w:color w:val="000000" w:themeColor="text1"/>
          <w:sz w:val="28"/>
          <w:szCs w:val="28"/>
          <w:rtl/>
        </w:rPr>
        <w:t>.</w:t>
      </w:r>
      <w:proofErr w:type="gramEnd"/>
      <w:r w:rsidRPr="00D52540">
        <w:rPr>
          <w:rFonts w:ascii="Simplified Arabic" w:eastAsia="Simplified Arabic" w:hAnsi="Simplified Arabic" w:cs="Simplified Arabic"/>
          <w:color w:val="000000" w:themeColor="text1"/>
          <w:sz w:val="28"/>
          <w:szCs w:val="28"/>
        </w:rPr>
        <w:t xml:space="preserve"> </w:t>
      </w:r>
    </w:p>
    <w:p w14:paraId="47DC94E7" w14:textId="74494977" w:rsidR="003458C5" w:rsidRDefault="003458C5" w:rsidP="00C018F1">
      <w:pPr>
        <w:spacing w:line="276" w:lineRule="auto"/>
        <w:jc w:val="lowKashida"/>
        <w:rPr>
          <w:rFonts w:ascii="Simplified Arabic" w:eastAsia="Simplified Arabic" w:hAnsi="Simplified Arabic" w:cs="Simplified Arabic"/>
          <w:color w:val="000000" w:themeColor="text1"/>
          <w:sz w:val="28"/>
          <w:szCs w:val="28"/>
          <w:rtl/>
        </w:rPr>
      </w:pPr>
    </w:p>
    <w:p w14:paraId="3A945B7C" w14:textId="68866442" w:rsidR="003458C5" w:rsidRDefault="003458C5" w:rsidP="00C018F1">
      <w:pPr>
        <w:spacing w:line="276" w:lineRule="auto"/>
        <w:jc w:val="lowKashida"/>
        <w:rPr>
          <w:rFonts w:ascii="Simplified Arabic" w:eastAsia="Simplified Arabic" w:hAnsi="Simplified Arabic" w:cs="Simplified Arabic"/>
          <w:color w:val="000000" w:themeColor="text1"/>
          <w:sz w:val="28"/>
          <w:szCs w:val="28"/>
          <w:rtl/>
        </w:rPr>
      </w:pPr>
    </w:p>
    <w:p w14:paraId="60FDD23A" w14:textId="4D77CC17" w:rsidR="003458C5" w:rsidRDefault="003458C5" w:rsidP="00C018F1">
      <w:pPr>
        <w:spacing w:line="276" w:lineRule="auto"/>
        <w:jc w:val="lowKashida"/>
        <w:rPr>
          <w:rFonts w:ascii="Simplified Arabic" w:eastAsia="Simplified Arabic" w:hAnsi="Simplified Arabic" w:cs="Simplified Arabic"/>
          <w:color w:val="000000" w:themeColor="text1"/>
          <w:sz w:val="28"/>
          <w:szCs w:val="28"/>
          <w:rtl/>
        </w:rPr>
      </w:pPr>
    </w:p>
    <w:p w14:paraId="07DD72EA" w14:textId="558E2557" w:rsidR="003C1DA7" w:rsidRDefault="003C1DA7" w:rsidP="00C018F1">
      <w:pPr>
        <w:spacing w:line="276" w:lineRule="auto"/>
        <w:jc w:val="lowKashida"/>
        <w:rPr>
          <w:rFonts w:ascii="Simplified Arabic" w:eastAsia="Simplified Arabic" w:hAnsi="Simplified Arabic" w:cs="Simplified Arabic"/>
          <w:color w:val="000000" w:themeColor="text1"/>
          <w:sz w:val="28"/>
          <w:szCs w:val="28"/>
          <w:rtl/>
        </w:rPr>
      </w:pPr>
    </w:p>
    <w:p w14:paraId="493B6C7F" w14:textId="77777777" w:rsidR="003C1DA7" w:rsidRPr="003C1DA7" w:rsidRDefault="003C1DA7" w:rsidP="00C018F1">
      <w:pPr>
        <w:spacing w:line="276" w:lineRule="auto"/>
        <w:jc w:val="lowKashida"/>
        <w:rPr>
          <w:rFonts w:ascii="Simplified Arabic" w:eastAsia="Simplified Arabic" w:hAnsi="Simplified Arabic" w:cs="Simplified Arabic"/>
          <w:color w:val="000000" w:themeColor="text1"/>
          <w:sz w:val="36"/>
          <w:szCs w:val="36"/>
          <w:rtl/>
        </w:rPr>
      </w:pPr>
    </w:p>
    <w:p w14:paraId="61A6F437" w14:textId="77777777" w:rsidR="003458C5" w:rsidRPr="003C1DA7" w:rsidRDefault="003458C5" w:rsidP="00C018F1">
      <w:pPr>
        <w:spacing w:line="276" w:lineRule="auto"/>
        <w:jc w:val="lowKashida"/>
        <w:rPr>
          <w:rFonts w:ascii="Simplified Arabic" w:eastAsia="Simplified Arabic" w:hAnsi="Simplified Arabic" w:cs="Simplified Arabic"/>
          <w:color w:val="000000" w:themeColor="text1"/>
          <w:sz w:val="2"/>
          <w:szCs w:val="2"/>
        </w:rPr>
      </w:pPr>
    </w:p>
    <w:p w14:paraId="31DE8B2C" w14:textId="25919334" w:rsidR="002F1AC0" w:rsidRPr="00C018F1" w:rsidRDefault="2E29D32F" w:rsidP="00C018F1">
      <w:pPr>
        <w:spacing w:line="276" w:lineRule="auto"/>
        <w:jc w:val="lowKashida"/>
        <w:rPr>
          <w:rFonts w:ascii="Simplified Arabic" w:eastAsia="Simplified Arabic" w:hAnsi="Simplified Arabic" w:cs="Simplified Arabic"/>
          <w:b/>
          <w:bCs/>
          <w:color w:val="000000" w:themeColor="text1"/>
          <w:sz w:val="32"/>
          <w:szCs w:val="32"/>
        </w:rPr>
      </w:pPr>
      <w:r w:rsidRPr="00C018F1">
        <w:rPr>
          <w:rFonts w:ascii="Simplified Arabic" w:eastAsia="Simplified Arabic" w:hAnsi="Simplified Arabic" w:cs="Simplified Arabic"/>
          <w:b/>
          <w:bCs/>
          <w:color w:val="000000" w:themeColor="text1"/>
          <w:sz w:val="32"/>
          <w:szCs w:val="32"/>
          <w:rtl/>
        </w:rPr>
        <w:t xml:space="preserve">ثالثا ـ تغيير شروط العقد بشأن نواقل الحركة </w:t>
      </w:r>
      <w:r w:rsidR="00C018F1" w:rsidRPr="00C018F1">
        <w:rPr>
          <w:rFonts w:ascii="Simplified Arabic" w:eastAsia="Simplified Arabic" w:hAnsi="Simplified Arabic" w:cs="Simplified Arabic" w:hint="cs"/>
          <w:b/>
          <w:bCs/>
          <w:color w:val="000000" w:themeColor="text1"/>
          <w:sz w:val="32"/>
          <w:szCs w:val="32"/>
          <w:rtl/>
        </w:rPr>
        <w:t>الرأسية</w:t>
      </w:r>
      <w:r w:rsidR="00C018F1" w:rsidRPr="00C018F1">
        <w:rPr>
          <w:rFonts w:ascii="Simplified Arabic" w:eastAsia="Simplified Arabic" w:hAnsi="Simplified Arabic" w:cs="Simplified Arabic"/>
          <w:b/>
          <w:bCs/>
          <w:color w:val="000000" w:themeColor="text1"/>
          <w:sz w:val="32"/>
          <w:szCs w:val="32"/>
        </w:rPr>
        <w:t>:</w:t>
      </w:r>
      <w:r w:rsidRPr="00C018F1">
        <w:rPr>
          <w:rFonts w:ascii="Simplified Arabic" w:eastAsia="Simplified Arabic" w:hAnsi="Simplified Arabic" w:cs="Simplified Arabic"/>
          <w:b/>
          <w:bCs/>
          <w:color w:val="000000" w:themeColor="text1"/>
          <w:sz w:val="32"/>
          <w:szCs w:val="32"/>
        </w:rPr>
        <w:t xml:space="preserve"> </w:t>
      </w:r>
    </w:p>
    <w:p w14:paraId="7ECEA217" w14:textId="5CF3C988" w:rsidR="00C018F1" w:rsidRPr="003458C5" w:rsidRDefault="2E29D32F" w:rsidP="003458C5">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تضمن العقد الموقع مع المقاول استحداث نظام لنقل العربات بعد الانتهاء من استخدامها يسمى نواقل الحركة الراسية وهو نظام متطور وعملي ويبلغ عددها 3 نواقل في مبنى الركاب الجديد</w:t>
      </w:r>
      <w:r w:rsidRPr="00D52540">
        <w:rPr>
          <w:rFonts w:ascii="Simplified Arabic" w:eastAsia="Simplified Arabic" w:hAnsi="Simplified Arabic" w:cs="Simplified Arabic"/>
          <w:color w:val="000000" w:themeColor="text1"/>
          <w:sz w:val="28"/>
          <w:szCs w:val="28"/>
        </w:rPr>
        <w:t xml:space="preserve"> T2 </w:t>
      </w:r>
      <w:r w:rsidRPr="00D52540">
        <w:rPr>
          <w:rFonts w:ascii="Simplified Arabic" w:eastAsia="Simplified Arabic" w:hAnsi="Simplified Arabic" w:cs="Simplified Arabic"/>
          <w:color w:val="000000" w:themeColor="text1"/>
          <w:sz w:val="28"/>
          <w:szCs w:val="28"/>
          <w:rtl/>
        </w:rPr>
        <w:t xml:space="preserve">و 8 في مبنى مواقف السيارات، وقد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خفق المقاول في تنفيذ هذا النظام المتطور واقترح استبداله بمصاعد بضائع عادية بإمكان الانسان دخولها على عكس النواقل الراسية وعلل ذلك بانه ليس هناك وكيل محلي لنظام النواقل الراسية في الكويت، وقام استشاري الاشراف برفض مقترح المقاول و</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كد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نه غير مقبول ولا يلبي متطلبات المشروع </w:t>
      </w:r>
      <w:r w:rsidR="00025FF9">
        <w:rPr>
          <w:rFonts w:ascii="Simplified Arabic" w:eastAsia="Simplified Arabic" w:hAnsi="Simplified Arabic" w:cs="Simplified Arabic" w:hint="cs"/>
          <w:color w:val="000000" w:themeColor="text1"/>
          <w:sz w:val="28"/>
          <w:szCs w:val="28"/>
          <w:rtl/>
        </w:rPr>
        <w:t>إ</w:t>
      </w:r>
      <w:r w:rsidRPr="00D52540">
        <w:rPr>
          <w:rFonts w:ascii="Simplified Arabic" w:eastAsia="Simplified Arabic" w:hAnsi="Simplified Arabic" w:cs="Simplified Arabic"/>
          <w:color w:val="000000" w:themeColor="text1"/>
          <w:sz w:val="28"/>
          <w:szCs w:val="28"/>
          <w:rtl/>
        </w:rPr>
        <w:t xml:space="preserve">لا </w:t>
      </w:r>
      <w:r w:rsidR="00025FF9">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نه بعد الضغوط التي توالت عليه من قبل جهاز الوزيرة قام بتغيير رايه</w:t>
      </w:r>
      <w:r w:rsidRPr="00D52540">
        <w:rPr>
          <w:rFonts w:ascii="Simplified Arabic" w:eastAsia="Simplified Arabic" w:hAnsi="Simplified Arabic" w:cs="Simplified Arabic"/>
          <w:color w:val="000000" w:themeColor="text1"/>
          <w:sz w:val="28"/>
          <w:szCs w:val="28"/>
        </w:rPr>
        <w:t xml:space="preserve"> </w:t>
      </w:r>
    </w:p>
    <w:p w14:paraId="7AA5169F" w14:textId="4E87C4A4" w:rsidR="002F1AC0" w:rsidRPr="00D52540" w:rsidRDefault="2E29D32F" w:rsidP="003C1DA7">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وأكدت الإدارة العامة للطيران المدني رفضها لمقترح المقاول بناء على افادة فريق عمل الأنظمة المنبثق من اللجنة العليا لاستيفاء متطلبات المطار الجديد وذلك لأنه مخالف لكراسة </w:t>
      </w:r>
      <w:r w:rsidR="003C1DA7" w:rsidRPr="00D52540">
        <w:rPr>
          <w:rFonts w:ascii="Simplified Arabic" w:eastAsia="Simplified Arabic" w:hAnsi="Simplified Arabic" w:cs="Simplified Arabic" w:hint="cs"/>
          <w:color w:val="000000" w:themeColor="text1"/>
          <w:sz w:val="28"/>
          <w:szCs w:val="28"/>
          <w:rtl/>
        </w:rPr>
        <w:t>التصميم.</w:t>
      </w:r>
    </w:p>
    <w:p w14:paraId="2E375880" w14:textId="00862DDC" w:rsidR="003458C5" w:rsidRPr="00D52540" w:rsidRDefault="2E29D32F" w:rsidP="003C1DA7">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يأتي ذلك على الرغم من أن أحد مواقع النواقل الراسية يصل الى احدى النقاط المحظورة امنيا في مبنى الركاب الجديد وهذا أحد الأسباب التي أدت الى تضمين نظام النواقل الراسية في تصميم المطار الجديد حيث انه ليس بإمكان الانسان الدخول في النواقل الراسية بينما في مصاعد البضائع العادية ـ التي اقترحها المقاول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xml:space="preserve"> ـ بإمكان الانسان الدخول اليها، الامر الذي يهدد بخرق خطير </w:t>
      </w:r>
      <w:r w:rsidR="00C018F1" w:rsidRPr="00D52540">
        <w:rPr>
          <w:rFonts w:ascii="Simplified Arabic" w:eastAsia="Simplified Arabic" w:hAnsi="Simplified Arabic" w:cs="Simplified Arabic" w:hint="cs"/>
          <w:color w:val="000000" w:themeColor="text1"/>
          <w:sz w:val="28"/>
          <w:szCs w:val="28"/>
          <w:rtl/>
        </w:rPr>
        <w:t>لأمن</w:t>
      </w:r>
      <w:r w:rsidRPr="00D52540">
        <w:rPr>
          <w:rFonts w:ascii="Simplified Arabic" w:eastAsia="Simplified Arabic" w:hAnsi="Simplified Arabic" w:cs="Simplified Arabic"/>
          <w:color w:val="000000" w:themeColor="text1"/>
          <w:sz w:val="28"/>
          <w:szCs w:val="28"/>
          <w:rtl/>
        </w:rPr>
        <w:t xml:space="preserve"> المطار عند تشغيله</w:t>
      </w:r>
      <w:r w:rsidRPr="00D52540">
        <w:rPr>
          <w:rFonts w:ascii="Simplified Arabic" w:eastAsia="Simplified Arabic" w:hAnsi="Simplified Arabic" w:cs="Simplified Arabic"/>
          <w:color w:val="000000" w:themeColor="text1"/>
          <w:sz w:val="28"/>
          <w:szCs w:val="28"/>
        </w:rPr>
        <w:t>!</w:t>
      </w:r>
    </w:p>
    <w:p w14:paraId="3D7926A7" w14:textId="3C975B9B" w:rsidR="002F1AC0"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والمؤسف ان هذه المؤامرة على المال العام وقبلها على امن وسلامة البلاد قد تم تمريرها حيث قام المقاول بالفعل بتركيب كل مصاعد البضائع المقترحة من قله دون اخذ اعتماد وزارة الاشغال العامة والجهة المستفيدة (إدارة الطيران المدني) الامر الذي يعني انه على علم تام بان الوزارة ستقوم بتمرير الموافقة لصالحه في نهاية المطاف</w:t>
      </w:r>
      <w:r w:rsidR="00667229">
        <w:rPr>
          <w:rFonts w:ascii="Simplified Arabic" w:eastAsia="Simplified Arabic" w:hAnsi="Simplified Arabic" w:cs="Simplified Arabic" w:hint="cs"/>
          <w:color w:val="000000" w:themeColor="text1"/>
          <w:sz w:val="28"/>
          <w:szCs w:val="28"/>
          <w:rtl/>
        </w:rPr>
        <w:t xml:space="preserve"> دون اعتبار للإجراءات الإدارية والمحاسبة للدولة</w:t>
      </w:r>
      <w:r w:rsidRPr="00D52540">
        <w:rPr>
          <w:rFonts w:ascii="Simplified Arabic" w:eastAsia="Simplified Arabic" w:hAnsi="Simplified Arabic" w:cs="Simplified Arabic"/>
          <w:color w:val="000000" w:themeColor="text1"/>
          <w:sz w:val="28"/>
          <w:szCs w:val="28"/>
        </w:rPr>
        <w:t>.</w:t>
      </w:r>
    </w:p>
    <w:p w14:paraId="70454128" w14:textId="77777777" w:rsidR="003C1DA7" w:rsidRDefault="003C1DA7" w:rsidP="00C018F1">
      <w:pPr>
        <w:spacing w:line="276" w:lineRule="auto"/>
        <w:jc w:val="lowKashida"/>
        <w:rPr>
          <w:rFonts w:ascii="Simplified Arabic" w:eastAsia="Simplified Arabic" w:hAnsi="Simplified Arabic" w:cs="Simplified Arabic"/>
          <w:color w:val="000000" w:themeColor="text1"/>
          <w:sz w:val="28"/>
          <w:szCs w:val="28"/>
          <w:rtl/>
        </w:rPr>
      </w:pPr>
    </w:p>
    <w:p w14:paraId="08D2B077" w14:textId="77777777" w:rsidR="003C1DA7" w:rsidRDefault="003C1DA7" w:rsidP="00C018F1">
      <w:pPr>
        <w:spacing w:line="276" w:lineRule="auto"/>
        <w:jc w:val="lowKashida"/>
        <w:rPr>
          <w:rFonts w:ascii="Simplified Arabic" w:eastAsia="Simplified Arabic" w:hAnsi="Simplified Arabic" w:cs="Simplified Arabic"/>
          <w:color w:val="000000" w:themeColor="text1"/>
          <w:sz w:val="28"/>
          <w:szCs w:val="28"/>
          <w:rtl/>
        </w:rPr>
      </w:pPr>
    </w:p>
    <w:p w14:paraId="4627B0CC" w14:textId="77777777" w:rsidR="003C1DA7" w:rsidRDefault="003C1DA7" w:rsidP="00C018F1">
      <w:pPr>
        <w:spacing w:line="276" w:lineRule="auto"/>
        <w:jc w:val="lowKashida"/>
        <w:rPr>
          <w:rFonts w:ascii="Simplified Arabic" w:eastAsia="Simplified Arabic" w:hAnsi="Simplified Arabic" w:cs="Simplified Arabic"/>
          <w:color w:val="000000" w:themeColor="text1"/>
          <w:sz w:val="28"/>
          <w:szCs w:val="28"/>
          <w:rtl/>
        </w:rPr>
      </w:pPr>
    </w:p>
    <w:p w14:paraId="1E962394" w14:textId="77777777" w:rsidR="003C1DA7" w:rsidRDefault="003C1DA7" w:rsidP="00C018F1">
      <w:pPr>
        <w:spacing w:line="276" w:lineRule="auto"/>
        <w:jc w:val="lowKashida"/>
        <w:rPr>
          <w:rFonts w:ascii="Simplified Arabic" w:eastAsia="Simplified Arabic" w:hAnsi="Simplified Arabic" w:cs="Simplified Arabic"/>
          <w:color w:val="000000" w:themeColor="text1"/>
          <w:sz w:val="28"/>
          <w:szCs w:val="28"/>
          <w:rtl/>
        </w:rPr>
      </w:pPr>
    </w:p>
    <w:p w14:paraId="21DC9AC7" w14:textId="77777777" w:rsidR="003C1DA7" w:rsidRDefault="003C1DA7" w:rsidP="00C018F1">
      <w:pPr>
        <w:spacing w:line="276" w:lineRule="auto"/>
        <w:jc w:val="lowKashida"/>
        <w:rPr>
          <w:rFonts w:ascii="Simplified Arabic" w:eastAsia="Simplified Arabic" w:hAnsi="Simplified Arabic" w:cs="Simplified Arabic"/>
          <w:color w:val="000000" w:themeColor="text1"/>
          <w:sz w:val="28"/>
          <w:szCs w:val="28"/>
          <w:rtl/>
        </w:rPr>
      </w:pPr>
    </w:p>
    <w:p w14:paraId="24F0CA58" w14:textId="77777777" w:rsidR="003C1DA7" w:rsidRDefault="003C1DA7" w:rsidP="00C018F1">
      <w:pPr>
        <w:spacing w:line="276" w:lineRule="auto"/>
        <w:jc w:val="lowKashida"/>
        <w:rPr>
          <w:rFonts w:ascii="Simplified Arabic" w:eastAsia="Simplified Arabic" w:hAnsi="Simplified Arabic" w:cs="Simplified Arabic"/>
          <w:color w:val="000000" w:themeColor="text1"/>
          <w:sz w:val="28"/>
          <w:szCs w:val="28"/>
          <w:rtl/>
        </w:rPr>
      </w:pPr>
    </w:p>
    <w:p w14:paraId="6BCCB70C" w14:textId="272A8303" w:rsidR="002F1AC0" w:rsidRPr="00D52540" w:rsidRDefault="2E29D32F" w:rsidP="00C018F1">
      <w:pPr>
        <w:spacing w:line="276" w:lineRule="auto"/>
        <w:jc w:val="lowKashida"/>
        <w:rPr>
          <w:rFonts w:ascii="Simplified Arabic" w:eastAsia="Simplified Arabic" w:hAnsi="Simplified Arabic" w:cs="Simplified Arabic"/>
          <w:color w:val="000000" w:themeColor="text1"/>
          <w:sz w:val="28"/>
          <w:szCs w:val="28"/>
        </w:rPr>
      </w:pPr>
      <w:r w:rsidRPr="00D52540">
        <w:rPr>
          <w:rFonts w:ascii="Simplified Arabic" w:eastAsia="Simplified Arabic" w:hAnsi="Simplified Arabic" w:cs="Simplified Arabic"/>
          <w:color w:val="000000" w:themeColor="text1"/>
          <w:sz w:val="28"/>
          <w:szCs w:val="28"/>
          <w:rtl/>
        </w:rPr>
        <w:t xml:space="preserve">والمثير في هذه المخالفة تحديدا انها كاشفة لتناقض مواقف الوزيرة ففي حين كانت تتفاخر وتدعي انها تسعى الى الغاء الوكيل المحلي والتعاقد المباشر مع الشركات العالمية في مناقصات الطرق إذا بها ومن </w:t>
      </w:r>
      <w:r w:rsidR="003C1DA7">
        <w:rPr>
          <w:rFonts w:ascii="Simplified Arabic" w:eastAsia="Simplified Arabic" w:hAnsi="Simplified Arabic" w:cs="Simplified Arabic" w:hint="cs"/>
          <w:color w:val="000000" w:themeColor="text1"/>
          <w:sz w:val="28"/>
          <w:szCs w:val="28"/>
          <w:rtl/>
        </w:rPr>
        <w:t>أ</w:t>
      </w:r>
      <w:r w:rsidRPr="00D52540">
        <w:rPr>
          <w:rFonts w:ascii="Simplified Arabic" w:eastAsia="Simplified Arabic" w:hAnsi="Simplified Arabic" w:cs="Simplified Arabic"/>
          <w:color w:val="000000" w:themeColor="text1"/>
          <w:sz w:val="28"/>
          <w:szCs w:val="28"/>
          <w:rtl/>
        </w:rPr>
        <w:t xml:space="preserve">جل مصلحة المقاول </w:t>
      </w:r>
      <w:proofErr w:type="spell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tl/>
        </w:rPr>
        <w:t xml:space="preserve"> تغير هذا النهج وتسعى لقبول مقترحه المخالف لشروط العقد وكراسة الشروط بسبب عدم وجود وكيل محلي لنواقل الحركة الراسية، وباختصار لكل قاعدة استثناء لدى وزيرة الاشغال طالما كانت القاعدة ذاتها لا تصب في مصلحة </w:t>
      </w:r>
      <w:proofErr w:type="spellStart"/>
      <w:proofErr w:type="gramStart"/>
      <w:r w:rsidRPr="00D52540">
        <w:rPr>
          <w:rFonts w:ascii="Simplified Arabic" w:eastAsia="Simplified Arabic" w:hAnsi="Simplified Arabic" w:cs="Simplified Arabic"/>
          <w:color w:val="000000" w:themeColor="text1"/>
          <w:sz w:val="28"/>
          <w:szCs w:val="28"/>
          <w:rtl/>
        </w:rPr>
        <w:t>ليماك</w:t>
      </w:r>
      <w:proofErr w:type="spellEnd"/>
      <w:r w:rsidRPr="00D52540">
        <w:rPr>
          <w:rFonts w:ascii="Simplified Arabic" w:eastAsia="Simplified Arabic" w:hAnsi="Simplified Arabic" w:cs="Simplified Arabic"/>
          <w:color w:val="000000" w:themeColor="text1"/>
          <w:sz w:val="28"/>
          <w:szCs w:val="28"/>
        </w:rPr>
        <w:t xml:space="preserve"> !</w:t>
      </w:r>
      <w:proofErr w:type="gramEnd"/>
      <w:r w:rsidRPr="00D52540">
        <w:rPr>
          <w:rFonts w:ascii="Simplified Arabic" w:eastAsia="Simplified Arabic" w:hAnsi="Simplified Arabic" w:cs="Simplified Arabic"/>
          <w:color w:val="000000" w:themeColor="text1"/>
          <w:sz w:val="28"/>
          <w:szCs w:val="28"/>
        </w:rPr>
        <w:t xml:space="preserve"> </w:t>
      </w:r>
    </w:p>
    <w:p w14:paraId="1ADF183C" w14:textId="6263797F" w:rsidR="2E29D32F" w:rsidRDefault="2E29D32F" w:rsidP="00C018F1">
      <w:pPr>
        <w:spacing w:line="276" w:lineRule="auto"/>
        <w:rPr>
          <w:rFonts w:ascii="Simplified Arabic" w:eastAsia="Simplified Arabic" w:hAnsi="Simplified Arabic" w:cs="Simplified Arabic"/>
          <w:b/>
          <w:bCs/>
          <w:color w:val="000000" w:themeColor="text1"/>
          <w:sz w:val="28"/>
          <w:szCs w:val="28"/>
          <w:rtl/>
        </w:rPr>
      </w:pPr>
    </w:p>
    <w:p w14:paraId="1C9E8D06" w14:textId="1C4AE538" w:rsidR="0067773D" w:rsidRDefault="0067773D" w:rsidP="00C018F1">
      <w:pPr>
        <w:spacing w:line="276" w:lineRule="auto"/>
        <w:rPr>
          <w:rFonts w:ascii="Simplified Arabic" w:eastAsia="Simplified Arabic" w:hAnsi="Simplified Arabic" w:cs="Simplified Arabic"/>
          <w:b/>
          <w:bCs/>
          <w:color w:val="000000" w:themeColor="text1"/>
          <w:sz w:val="40"/>
          <w:szCs w:val="40"/>
          <w:rtl/>
        </w:rPr>
      </w:pPr>
    </w:p>
    <w:p w14:paraId="00484A19" w14:textId="704F4FC2" w:rsidR="003458C5"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2DB3CBE7" w14:textId="65A21988" w:rsidR="003458C5"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16BA7497" w14:textId="0A1773D7" w:rsidR="003458C5"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40C3AE50" w14:textId="2E02F72C" w:rsidR="003458C5"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42D13118" w14:textId="6E5544F3" w:rsidR="003458C5"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5843194F" w14:textId="212ECF6E" w:rsidR="003458C5"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1BD87FBC" w14:textId="5BA921CB" w:rsidR="003458C5"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02824211" w14:textId="77777777" w:rsidR="003458C5" w:rsidRPr="005373C4" w:rsidRDefault="003458C5" w:rsidP="00C018F1">
      <w:pPr>
        <w:spacing w:line="276" w:lineRule="auto"/>
        <w:rPr>
          <w:rFonts w:ascii="Simplified Arabic" w:eastAsia="Simplified Arabic" w:hAnsi="Simplified Arabic" w:cs="Simplified Arabic"/>
          <w:b/>
          <w:bCs/>
          <w:color w:val="000000" w:themeColor="text1"/>
          <w:sz w:val="40"/>
          <w:szCs w:val="40"/>
          <w:rtl/>
        </w:rPr>
      </w:pPr>
    </w:p>
    <w:p w14:paraId="48E1F714" w14:textId="77777777" w:rsidR="003C1DA7" w:rsidRDefault="003C1DA7" w:rsidP="00C018F1">
      <w:pPr>
        <w:spacing w:line="276" w:lineRule="auto"/>
        <w:jc w:val="center"/>
        <w:rPr>
          <w:rFonts w:ascii="Simplified Arabic" w:eastAsia="Simplified Arabic" w:hAnsi="Simplified Arabic" w:cs="Simplified Arabic"/>
          <w:b/>
          <w:bCs/>
          <w:color w:val="000000" w:themeColor="text1"/>
          <w:sz w:val="32"/>
          <w:szCs w:val="32"/>
          <w:rtl/>
        </w:rPr>
      </w:pPr>
    </w:p>
    <w:p w14:paraId="21E2698F" w14:textId="77777777" w:rsidR="003C1DA7" w:rsidRDefault="003C1DA7" w:rsidP="00C018F1">
      <w:pPr>
        <w:spacing w:line="276" w:lineRule="auto"/>
        <w:jc w:val="center"/>
        <w:rPr>
          <w:rFonts w:ascii="Simplified Arabic" w:eastAsia="Simplified Arabic" w:hAnsi="Simplified Arabic" w:cs="Simplified Arabic"/>
          <w:b/>
          <w:bCs/>
          <w:color w:val="000000" w:themeColor="text1"/>
          <w:sz w:val="32"/>
          <w:szCs w:val="32"/>
          <w:rtl/>
        </w:rPr>
      </w:pPr>
    </w:p>
    <w:p w14:paraId="215C2DA4" w14:textId="77777777" w:rsidR="003C1DA7" w:rsidRPr="003C1DA7" w:rsidRDefault="003C1DA7" w:rsidP="00C018F1">
      <w:pPr>
        <w:spacing w:line="276" w:lineRule="auto"/>
        <w:jc w:val="center"/>
        <w:rPr>
          <w:rFonts w:ascii="Simplified Arabic" w:eastAsia="Simplified Arabic" w:hAnsi="Simplified Arabic" w:cs="Simplified Arabic"/>
          <w:b/>
          <w:bCs/>
          <w:color w:val="000000" w:themeColor="text1"/>
          <w:sz w:val="8"/>
          <w:szCs w:val="8"/>
          <w:rtl/>
        </w:rPr>
      </w:pPr>
    </w:p>
    <w:p w14:paraId="55EC866E" w14:textId="05F84AD9" w:rsidR="002F1AC0" w:rsidRPr="00AC5490" w:rsidRDefault="2E29D32F" w:rsidP="00C018F1">
      <w:pPr>
        <w:spacing w:line="276" w:lineRule="auto"/>
        <w:jc w:val="center"/>
        <w:rPr>
          <w:rFonts w:ascii="Simplified Arabic" w:eastAsia="Simplified Arabic" w:hAnsi="Simplified Arabic" w:cs="Simplified Arabic"/>
          <w:b/>
          <w:bCs/>
          <w:color w:val="000000" w:themeColor="text1"/>
          <w:sz w:val="32"/>
          <w:szCs w:val="32"/>
          <w:rtl/>
        </w:rPr>
      </w:pPr>
      <w:r w:rsidRPr="00AC5490">
        <w:rPr>
          <w:rFonts w:ascii="Simplified Arabic" w:eastAsia="Simplified Arabic" w:hAnsi="Simplified Arabic" w:cs="Simplified Arabic"/>
          <w:b/>
          <w:bCs/>
          <w:color w:val="000000" w:themeColor="text1"/>
          <w:sz w:val="32"/>
          <w:szCs w:val="32"/>
          <w:rtl/>
        </w:rPr>
        <w:t>المحور الرابع</w:t>
      </w:r>
    </w:p>
    <w:p w14:paraId="366FC06A" w14:textId="77777777" w:rsidR="00E65768" w:rsidRPr="00AC5490" w:rsidRDefault="2E29D32F" w:rsidP="00C018F1">
      <w:pPr>
        <w:spacing w:line="276" w:lineRule="auto"/>
        <w:jc w:val="center"/>
        <w:rPr>
          <w:rFonts w:ascii="Simplified Arabic" w:eastAsia="Simplified Arabic" w:hAnsi="Simplified Arabic" w:cs="Simplified Arabic"/>
          <w:b/>
          <w:bCs/>
          <w:color w:val="000000" w:themeColor="text1"/>
          <w:sz w:val="32"/>
          <w:szCs w:val="32"/>
          <w:rtl/>
        </w:rPr>
      </w:pPr>
      <w:r w:rsidRPr="00AC5490">
        <w:rPr>
          <w:rFonts w:ascii="Simplified Arabic" w:eastAsia="Simplified Arabic" w:hAnsi="Simplified Arabic" w:cs="Simplified Arabic"/>
          <w:b/>
          <w:bCs/>
          <w:color w:val="000000" w:themeColor="text1"/>
          <w:sz w:val="32"/>
          <w:szCs w:val="32"/>
          <w:rtl/>
        </w:rPr>
        <w:t>التأخير في تحصيل مبالغ الغرامات</w:t>
      </w:r>
    </w:p>
    <w:p w14:paraId="2E41C95F" w14:textId="55677604" w:rsidR="00E65768" w:rsidRPr="00D52540" w:rsidRDefault="2E29D32F" w:rsidP="00C018F1">
      <w:pPr>
        <w:spacing w:line="276" w:lineRule="auto"/>
        <w:jc w:val="center"/>
        <w:rPr>
          <w:rFonts w:ascii="Simplified Arabic" w:eastAsia="Simplified Arabic" w:hAnsi="Simplified Arabic" w:cs="Simplified Arabic"/>
          <w:b/>
          <w:bCs/>
          <w:color w:val="000000" w:themeColor="text1"/>
          <w:sz w:val="28"/>
          <w:szCs w:val="28"/>
          <w:rtl/>
        </w:rPr>
      </w:pPr>
      <w:r w:rsidRPr="00AC5490">
        <w:rPr>
          <w:rFonts w:ascii="Simplified Arabic" w:eastAsia="Simplified Arabic" w:hAnsi="Simplified Arabic" w:cs="Simplified Arabic"/>
          <w:b/>
          <w:bCs/>
          <w:color w:val="000000" w:themeColor="text1"/>
          <w:sz w:val="32"/>
          <w:szCs w:val="32"/>
          <w:rtl/>
        </w:rPr>
        <w:t>على المقاولين في المناقصات والعقود</w:t>
      </w:r>
      <w:r w:rsidRPr="00AC5490">
        <w:rPr>
          <w:rFonts w:ascii="Simplified Arabic" w:eastAsia="Simplified Arabic" w:hAnsi="Simplified Arabic" w:cs="Simplified Arabic"/>
          <w:b/>
          <w:bCs/>
          <w:color w:val="000000" w:themeColor="text1"/>
          <w:sz w:val="32"/>
          <w:szCs w:val="32"/>
        </w:rPr>
        <w:t xml:space="preserve"> </w:t>
      </w:r>
    </w:p>
    <w:p w14:paraId="6C3CC3F4" w14:textId="2967C6E0" w:rsidR="00E65768" w:rsidRPr="00D52540" w:rsidRDefault="2E29D32F" w:rsidP="00AC5490">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يعد التراخي والتقاعس في تحصيل المبالغ المالية المستحقة للوزارة كغرامات على المقاولين بسبب تأخرهم في انجاز الاعمال المطلوبة ضمن الإطار الزمني المنصوص عليه في العقود المبرمة معهم او كنتيجة لعدم الالتزام بالاشتراطات التعاقدية المتعلقة بالمواصفات الفنية أحد أكثر الملاحظات تكرارا في التقارير السنوية لديوان المحاسبة نتيجة عدم تحصيل مستحقاتها أولا بأول رغم التحقق من مخالفة المقاولين لشروط التعاقد، والاكتفاء بقيد تلك المبالغ بحساب الديون المستحقة للحكومة دون خصمها</w:t>
      </w:r>
      <w:r w:rsidRPr="00D52540">
        <w:rPr>
          <w:rFonts w:ascii="Simplified Arabic" w:eastAsia="Simplified Arabic" w:hAnsi="Simplified Arabic" w:cs="Simplified Arabic"/>
          <w:color w:val="000000" w:themeColor="text1"/>
          <w:sz w:val="28"/>
          <w:szCs w:val="28"/>
        </w:rPr>
        <w:t>.</w:t>
      </w:r>
    </w:p>
    <w:p w14:paraId="27C5C346" w14:textId="042339E1" w:rsidR="00E65768" w:rsidRPr="00D52540" w:rsidRDefault="2E29D32F" w:rsidP="00AC5490">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Pr>
        <w:t xml:space="preserve"> </w:t>
      </w:r>
      <w:r w:rsidRPr="00D52540">
        <w:rPr>
          <w:rFonts w:ascii="Simplified Arabic" w:eastAsia="Simplified Arabic" w:hAnsi="Simplified Arabic" w:cs="Simplified Arabic"/>
          <w:color w:val="000000" w:themeColor="text1"/>
          <w:sz w:val="28"/>
          <w:szCs w:val="28"/>
          <w:rtl/>
        </w:rPr>
        <w:t>وفي 2022 أصدرت الوزارة تعميما بشأن تطبيق غرامة تأخير تنفيذ الأعمال في عقود الوزارة، ألغى من خلاله العمل بالتعميم رقم 17 لسنة 2016 الخاص بتطبيق غرامة تأخير الأعمال عن برنامج العمل بطريقة المسار الحرج المعتمد بالمشروع</w:t>
      </w:r>
      <w:r w:rsidRPr="00D52540">
        <w:rPr>
          <w:rFonts w:ascii="Simplified Arabic" w:eastAsia="Simplified Arabic" w:hAnsi="Simplified Arabic" w:cs="Simplified Arabic"/>
          <w:color w:val="000000" w:themeColor="text1"/>
          <w:sz w:val="28"/>
          <w:szCs w:val="28"/>
        </w:rPr>
        <w:t>.</w:t>
      </w:r>
    </w:p>
    <w:p w14:paraId="7A36564A" w14:textId="04346149" w:rsidR="00E65768" w:rsidRDefault="2E29D32F" w:rsidP="00AC5490">
      <w:pPr>
        <w:spacing w:line="276" w:lineRule="auto"/>
        <w:jc w:val="lowKashida"/>
        <w:rPr>
          <w:rFonts w:ascii="Simplified Arabic" w:eastAsia="Simplified Arabic" w:hAnsi="Simplified Arabic" w:cs="Simplified Arabic"/>
          <w:color w:val="000000" w:themeColor="text1"/>
          <w:sz w:val="28"/>
          <w:szCs w:val="28"/>
          <w:rtl/>
        </w:rPr>
      </w:pPr>
      <w:r w:rsidRPr="00D52540">
        <w:rPr>
          <w:rFonts w:ascii="Simplified Arabic" w:eastAsia="Simplified Arabic" w:hAnsi="Simplified Arabic" w:cs="Simplified Arabic"/>
          <w:color w:val="000000" w:themeColor="text1"/>
          <w:sz w:val="28"/>
          <w:szCs w:val="28"/>
          <w:rtl/>
        </w:rPr>
        <w:t>وكان تقرير المحاسبة أشار إلى أن إجمالي ما تم حصره من تلك الديون بلغ 33 مليون دينار، وطالب الوزارة بضرورة خصم غرامات التأخير فور حدوثه، تنفيذا للشروط التعاقدية وتقيدا بالشروط الحقوقية وقواعد تنفيذ الميزانية</w:t>
      </w:r>
      <w:r w:rsidRPr="00D52540">
        <w:rPr>
          <w:rFonts w:ascii="Simplified Arabic" w:eastAsia="Simplified Arabic" w:hAnsi="Simplified Arabic" w:cs="Simplified Arabic"/>
          <w:color w:val="000000" w:themeColor="text1"/>
          <w:sz w:val="28"/>
          <w:szCs w:val="28"/>
        </w:rPr>
        <w:t>.</w:t>
      </w:r>
    </w:p>
    <w:p w14:paraId="6884D3C5" w14:textId="4ABD0F22" w:rsidR="0033724E" w:rsidRDefault="0033724E" w:rsidP="00C018F1">
      <w:pPr>
        <w:spacing w:line="276" w:lineRule="auto"/>
        <w:jc w:val="both"/>
        <w:rPr>
          <w:rFonts w:ascii="Simplified Arabic" w:eastAsia="Simplified Arabic" w:hAnsi="Simplified Arabic" w:cs="Simplified Arabic"/>
          <w:color w:val="000000" w:themeColor="text1"/>
          <w:sz w:val="28"/>
          <w:szCs w:val="28"/>
          <w:rtl/>
        </w:rPr>
      </w:pPr>
    </w:p>
    <w:p w14:paraId="51FA7659" w14:textId="109B1CDC" w:rsidR="0033724E" w:rsidRDefault="0033724E" w:rsidP="00C018F1">
      <w:pPr>
        <w:spacing w:line="276" w:lineRule="auto"/>
        <w:jc w:val="both"/>
        <w:rPr>
          <w:rFonts w:ascii="Simplified Arabic" w:eastAsia="Simplified Arabic" w:hAnsi="Simplified Arabic" w:cs="Simplified Arabic"/>
          <w:color w:val="000000" w:themeColor="text1"/>
          <w:sz w:val="28"/>
          <w:szCs w:val="28"/>
          <w:rtl/>
        </w:rPr>
      </w:pPr>
    </w:p>
    <w:p w14:paraId="29AEE64F" w14:textId="35C63BFE" w:rsidR="0033724E" w:rsidRDefault="0033724E" w:rsidP="00C018F1">
      <w:pPr>
        <w:spacing w:line="276" w:lineRule="auto"/>
        <w:jc w:val="both"/>
        <w:rPr>
          <w:rFonts w:ascii="Simplified Arabic" w:eastAsia="Simplified Arabic" w:hAnsi="Simplified Arabic" w:cs="Simplified Arabic"/>
          <w:color w:val="000000" w:themeColor="text1"/>
          <w:sz w:val="28"/>
          <w:szCs w:val="28"/>
          <w:rtl/>
        </w:rPr>
      </w:pPr>
    </w:p>
    <w:p w14:paraId="10F84A34" w14:textId="204378F2" w:rsidR="0033724E" w:rsidRDefault="0033724E" w:rsidP="00C018F1">
      <w:pPr>
        <w:spacing w:line="276" w:lineRule="auto"/>
        <w:jc w:val="both"/>
        <w:rPr>
          <w:rFonts w:ascii="Simplified Arabic" w:eastAsia="Simplified Arabic" w:hAnsi="Simplified Arabic" w:cs="Simplified Arabic"/>
          <w:color w:val="000000" w:themeColor="text1"/>
          <w:sz w:val="28"/>
          <w:szCs w:val="28"/>
          <w:rtl/>
        </w:rPr>
      </w:pPr>
    </w:p>
    <w:p w14:paraId="03013B46" w14:textId="5A2D2711" w:rsidR="2E29D32F" w:rsidRDefault="2E29D32F" w:rsidP="00C018F1">
      <w:pPr>
        <w:spacing w:line="276" w:lineRule="auto"/>
        <w:rPr>
          <w:rFonts w:ascii="Simplified Arabic" w:eastAsia="Simplified Arabic" w:hAnsi="Simplified Arabic" w:cs="Simplified Arabic"/>
          <w:color w:val="000000" w:themeColor="text1"/>
          <w:sz w:val="28"/>
          <w:szCs w:val="28"/>
          <w:rtl/>
        </w:rPr>
      </w:pPr>
    </w:p>
    <w:p w14:paraId="1140AD6B" w14:textId="77777777" w:rsidR="003458C5" w:rsidRPr="003C1DA7" w:rsidRDefault="003458C5" w:rsidP="00C018F1">
      <w:pPr>
        <w:spacing w:line="276" w:lineRule="auto"/>
        <w:rPr>
          <w:rFonts w:ascii="Simplified Arabic" w:eastAsia="Simplified Arabic" w:hAnsi="Simplified Arabic" w:cs="Simplified Arabic"/>
          <w:b/>
          <w:bCs/>
          <w:color w:val="000000" w:themeColor="text1"/>
          <w:sz w:val="78"/>
          <w:szCs w:val="78"/>
          <w:rtl/>
        </w:rPr>
      </w:pPr>
    </w:p>
    <w:p w14:paraId="4FAB9596" w14:textId="73906601" w:rsidR="00DC72DD" w:rsidRPr="00AC5490" w:rsidRDefault="2E29D32F" w:rsidP="00C018F1">
      <w:pPr>
        <w:spacing w:line="276" w:lineRule="auto"/>
        <w:jc w:val="center"/>
        <w:rPr>
          <w:rFonts w:ascii="Simplified Arabic" w:eastAsia="Simplified Arabic" w:hAnsi="Simplified Arabic" w:cs="Simplified Arabic"/>
          <w:b/>
          <w:bCs/>
          <w:color w:val="000000" w:themeColor="text1"/>
          <w:sz w:val="30"/>
          <w:szCs w:val="30"/>
          <w:rtl/>
        </w:rPr>
      </w:pPr>
      <w:r w:rsidRPr="00AC5490">
        <w:rPr>
          <w:rFonts w:ascii="Simplified Arabic" w:eastAsia="Simplified Arabic" w:hAnsi="Simplified Arabic" w:cs="Simplified Arabic"/>
          <w:b/>
          <w:bCs/>
          <w:color w:val="000000" w:themeColor="text1"/>
          <w:sz w:val="30"/>
          <w:szCs w:val="30"/>
          <w:rtl/>
        </w:rPr>
        <w:t>المحور ال</w:t>
      </w:r>
      <w:r w:rsidR="00AD2D32" w:rsidRPr="00AC5490">
        <w:rPr>
          <w:rFonts w:ascii="Simplified Arabic" w:eastAsia="Simplified Arabic" w:hAnsi="Simplified Arabic" w:cs="Simplified Arabic" w:hint="cs"/>
          <w:b/>
          <w:bCs/>
          <w:color w:val="000000" w:themeColor="text1"/>
          <w:sz w:val="30"/>
          <w:szCs w:val="30"/>
          <w:rtl/>
        </w:rPr>
        <w:t>خامس</w:t>
      </w:r>
      <w:r w:rsidRPr="00AC5490">
        <w:rPr>
          <w:rFonts w:ascii="Simplified Arabic" w:eastAsia="Simplified Arabic" w:hAnsi="Simplified Arabic" w:cs="Simplified Arabic"/>
          <w:b/>
          <w:bCs/>
          <w:color w:val="000000" w:themeColor="text1"/>
          <w:sz w:val="30"/>
          <w:szCs w:val="30"/>
        </w:rPr>
        <w:t xml:space="preserve"> </w:t>
      </w:r>
    </w:p>
    <w:p w14:paraId="0665CBD0" w14:textId="77777777" w:rsidR="008436D6" w:rsidRPr="00AC5490" w:rsidRDefault="2E29D32F" w:rsidP="00C018F1">
      <w:pPr>
        <w:spacing w:line="276" w:lineRule="auto"/>
        <w:jc w:val="center"/>
        <w:rPr>
          <w:rFonts w:ascii="Simplified Arabic" w:eastAsia="Simplified Arabic" w:hAnsi="Simplified Arabic" w:cs="Simplified Arabic"/>
          <w:b/>
          <w:bCs/>
          <w:color w:val="000000" w:themeColor="text1"/>
          <w:sz w:val="30"/>
          <w:szCs w:val="30"/>
          <w:rtl/>
        </w:rPr>
      </w:pPr>
      <w:r w:rsidRPr="00AC5490">
        <w:rPr>
          <w:rFonts w:ascii="Simplified Arabic" w:eastAsia="Simplified Arabic" w:hAnsi="Simplified Arabic" w:cs="Simplified Arabic"/>
          <w:b/>
          <w:bCs/>
          <w:color w:val="000000" w:themeColor="text1"/>
          <w:sz w:val="30"/>
          <w:szCs w:val="30"/>
          <w:rtl/>
        </w:rPr>
        <w:t>عدم احترام ارادة الأمة</w:t>
      </w:r>
    </w:p>
    <w:p w14:paraId="7FC24C31" w14:textId="576AED57" w:rsidR="00DC72DD" w:rsidRPr="00AC5490" w:rsidRDefault="2E29D32F" w:rsidP="00C018F1">
      <w:pPr>
        <w:spacing w:line="276" w:lineRule="auto"/>
        <w:jc w:val="center"/>
        <w:rPr>
          <w:rFonts w:ascii="Simplified Arabic" w:eastAsia="Simplified Arabic" w:hAnsi="Simplified Arabic" w:cs="Simplified Arabic"/>
          <w:b/>
          <w:bCs/>
          <w:color w:val="000000" w:themeColor="text1"/>
          <w:sz w:val="26"/>
          <w:szCs w:val="26"/>
          <w:rtl/>
        </w:rPr>
      </w:pPr>
      <w:r w:rsidRPr="00AC5490">
        <w:rPr>
          <w:rFonts w:ascii="Simplified Arabic" w:eastAsia="Simplified Arabic" w:hAnsi="Simplified Arabic" w:cs="Simplified Arabic"/>
          <w:b/>
          <w:bCs/>
          <w:color w:val="000000" w:themeColor="text1"/>
          <w:sz w:val="30"/>
          <w:szCs w:val="30"/>
        </w:rPr>
        <w:t xml:space="preserve"> </w:t>
      </w:r>
      <w:r w:rsidRPr="00AC5490">
        <w:rPr>
          <w:rFonts w:ascii="Simplified Arabic" w:eastAsia="Simplified Arabic" w:hAnsi="Simplified Arabic" w:cs="Simplified Arabic"/>
          <w:b/>
          <w:bCs/>
          <w:color w:val="000000" w:themeColor="text1"/>
          <w:sz w:val="30"/>
          <w:szCs w:val="30"/>
          <w:rtl/>
        </w:rPr>
        <w:t>وتجاهل الرد على الأسئلة البرلمانية</w:t>
      </w:r>
      <w:r w:rsidRPr="00AC5490">
        <w:rPr>
          <w:rFonts w:ascii="Simplified Arabic" w:eastAsia="Simplified Arabic" w:hAnsi="Simplified Arabic" w:cs="Simplified Arabic"/>
          <w:b/>
          <w:bCs/>
          <w:color w:val="000000" w:themeColor="text1"/>
          <w:sz w:val="30"/>
          <w:szCs w:val="30"/>
        </w:rPr>
        <w:t xml:space="preserve"> </w:t>
      </w:r>
    </w:p>
    <w:p w14:paraId="5F9288CA" w14:textId="3AE90B73" w:rsidR="00DC72DD" w:rsidRPr="00AC5490" w:rsidRDefault="2E29D32F" w:rsidP="00AC5490">
      <w:pPr>
        <w:spacing w:line="276" w:lineRule="auto"/>
        <w:jc w:val="lowKashida"/>
        <w:rPr>
          <w:rFonts w:ascii="Simplified Arabic" w:eastAsia="Simplified Arabic" w:hAnsi="Simplified Arabic" w:cs="Simplified Arabic"/>
          <w:color w:val="000000" w:themeColor="text1"/>
          <w:sz w:val="26"/>
          <w:szCs w:val="26"/>
          <w:rtl/>
        </w:rPr>
      </w:pPr>
      <w:r w:rsidRPr="00AC5490">
        <w:rPr>
          <w:rFonts w:ascii="Simplified Arabic" w:eastAsia="Simplified Arabic" w:hAnsi="Simplified Arabic" w:cs="Simplified Arabic"/>
          <w:color w:val="000000" w:themeColor="text1"/>
          <w:sz w:val="26"/>
          <w:szCs w:val="26"/>
        </w:rPr>
        <w:t xml:space="preserve"> </w:t>
      </w:r>
      <w:r w:rsidRPr="00AC5490">
        <w:rPr>
          <w:rFonts w:ascii="Simplified Arabic" w:eastAsia="Simplified Arabic" w:hAnsi="Simplified Arabic" w:cs="Simplified Arabic"/>
          <w:color w:val="000000" w:themeColor="text1"/>
          <w:sz w:val="26"/>
          <w:szCs w:val="26"/>
          <w:rtl/>
        </w:rPr>
        <w:t xml:space="preserve">ينص دستور الكويت في المادة </w:t>
      </w:r>
      <w:r w:rsidR="00E039A1" w:rsidRPr="00AC5490">
        <w:rPr>
          <w:rFonts w:ascii="Simplified Arabic" w:eastAsia="Simplified Arabic" w:hAnsi="Simplified Arabic" w:cs="Simplified Arabic" w:hint="cs"/>
          <w:color w:val="000000" w:themeColor="text1"/>
          <w:sz w:val="26"/>
          <w:szCs w:val="26"/>
          <w:rtl/>
        </w:rPr>
        <w:t>(99</w:t>
      </w:r>
      <w:r w:rsidRPr="00AC5490">
        <w:rPr>
          <w:rFonts w:ascii="Simplified Arabic" w:eastAsia="Simplified Arabic" w:hAnsi="Simplified Arabic" w:cs="Simplified Arabic"/>
          <w:color w:val="000000" w:themeColor="text1"/>
          <w:sz w:val="26"/>
          <w:szCs w:val="26"/>
          <w:rtl/>
        </w:rPr>
        <w:t>) على ان "لكل عضو من أعضاء مجلس الأمة أن يوجه إلى رئيس مجلس الوزراء والى الوزراء أسئلة لاستيضاح الأمور الداخلة في اختصاصهم وللسائل وحده حق التعقيب مرة واحدة على الإجابة</w:t>
      </w:r>
      <w:r w:rsidRPr="00AC5490">
        <w:rPr>
          <w:rFonts w:ascii="Simplified Arabic" w:eastAsia="Simplified Arabic" w:hAnsi="Simplified Arabic" w:cs="Simplified Arabic"/>
          <w:color w:val="000000" w:themeColor="text1"/>
          <w:sz w:val="26"/>
          <w:szCs w:val="26"/>
        </w:rPr>
        <w:t xml:space="preserve">". </w:t>
      </w:r>
    </w:p>
    <w:p w14:paraId="58DE62F2" w14:textId="559BF312" w:rsidR="003C6E64" w:rsidRPr="00AC5490" w:rsidRDefault="2E29D32F" w:rsidP="00AC5490">
      <w:pPr>
        <w:spacing w:line="276" w:lineRule="auto"/>
        <w:jc w:val="lowKashida"/>
        <w:rPr>
          <w:rFonts w:ascii="Simplified Arabic" w:eastAsia="Simplified Arabic" w:hAnsi="Simplified Arabic" w:cs="Simplified Arabic"/>
          <w:color w:val="000000" w:themeColor="text1"/>
          <w:sz w:val="26"/>
          <w:szCs w:val="26"/>
          <w:rtl/>
        </w:rPr>
      </w:pPr>
      <w:r w:rsidRPr="00AC5490">
        <w:rPr>
          <w:rFonts w:ascii="Simplified Arabic" w:eastAsia="Simplified Arabic" w:hAnsi="Simplified Arabic" w:cs="Simplified Arabic"/>
          <w:color w:val="000000" w:themeColor="text1"/>
          <w:sz w:val="26"/>
          <w:szCs w:val="26"/>
          <w:rtl/>
        </w:rPr>
        <w:t xml:space="preserve">وتنظم المواد (121) </w:t>
      </w:r>
      <w:r w:rsidR="00E039A1" w:rsidRPr="00AC5490">
        <w:rPr>
          <w:rFonts w:ascii="Simplified Arabic" w:eastAsia="Simplified Arabic" w:hAnsi="Simplified Arabic" w:cs="Simplified Arabic" w:hint="cs"/>
          <w:color w:val="000000" w:themeColor="text1"/>
          <w:sz w:val="26"/>
          <w:szCs w:val="26"/>
          <w:rtl/>
        </w:rPr>
        <w:t>إلى (</w:t>
      </w:r>
      <w:r w:rsidRPr="00AC5490">
        <w:rPr>
          <w:rFonts w:ascii="Simplified Arabic" w:eastAsia="Simplified Arabic" w:hAnsi="Simplified Arabic" w:cs="Simplified Arabic"/>
          <w:color w:val="000000" w:themeColor="text1"/>
          <w:sz w:val="26"/>
          <w:szCs w:val="26"/>
          <w:rtl/>
        </w:rPr>
        <w:t xml:space="preserve">132) حق عضو المجلس في توجيه السؤال البرلماني الى </w:t>
      </w:r>
      <w:r w:rsidR="00E039A1" w:rsidRPr="00AC5490">
        <w:rPr>
          <w:rFonts w:ascii="Simplified Arabic" w:eastAsia="Simplified Arabic" w:hAnsi="Simplified Arabic" w:cs="Simplified Arabic" w:hint="cs"/>
          <w:color w:val="000000" w:themeColor="text1"/>
          <w:sz w:val="26"/>
          <w:szCs w:val="26"/>
          <w:rtl/>
        </w:rPr>
        <w:t>الوزراء،</w:t>
      </w:r>
      <w:r w:rsidRPr="00AC5490">
        <w:rPr>
          <w:rFonts w:ascii="Simplified Arabic" w:eastAsia="Simplified Arabic" w:hAnsi="Simplified Arabic" w:cs="Simplified Arabic"/>
          <w:color w:val="000000" w:themeColor="text1"/>
          <w:sz w:val="26"/>
          <w:szCs w:val="26"/>
          <w:rtl/>
        </w:rPr>
        <w:t xml:space="preserve"> إذ تنص المادة (121) على ان "لكل عضو أن يوجه إلى رئيس مجلس الوزراء وإلى الوزراء أسئلة لاستيضاح الأمور الداخلة في اختصاصهم بما في ذلك الاستفهام عن أمر يجهله العضو والتحقق من حصول واقعة وصل علمها إليه. ولا يجوز أن يوجه السؤال إلا من عضو واحد ويكون توجيهه إلى رئيس مجلس الوزراء أو إلى وزير واحد</w:t>
      </w:r>
      <w:r w:rsidRPr="00AC5490">
        <w:rPr>
          <w:rFonts w:ascii="Simplified Arabic" w:eastAsia="Simplified Arabic" w:hAnsi="Simplified Arabic" w:cs="Simplified Arabic"/>
          <w:color w:val="000000" w:themeColor="text1"/>
          <w:sz w:val="26"/>
          <w:szCs w:val="26"/>
        </w:rPr>
        <w:t>.</w:t>
      </w:r>
    </w:p>
    <w:p w14:paraId="06F1C4FB" w14:textId="48D73791" w:rsidR="003C6E64" w:rsidRPr="00AC5490" w:rsidRDefault="2E29D32F" w:rsidP="00AC5490">
      <w:pPr>
        <w:spacing w:line="276" w:lineRule="auto"/>
        <w:jc w:val="lowKashida"/>
        <w:rPr>
          <w:rFonts w:ascii="Simplified Arabic" w:eastAsia="Simplified Arabic" w:hAnsi="Simplified Arabic" w:cs="Simplified Arabic"/>
          <w:color w:val="000000" w:themeColor="text1"/>
          <w:sz w:val="26"/>
          <w:szCs w:val="26"/>
          <w:rtl/>
        </w:rPr>
      </w:pPr>
      <w:r w:rsidRPr="00AC5490">
        <w:rPr>
          <w:rFonts w:ascii="Simplified Arabic" w:eastAsia="Simplified Arabic" w:hAnsi="Simplified Arabic" w:cs="Simplified Arabic"/>
          <w:color w:val="000000" w:themeColor="text1"/>
          <w:sz w:val="26"/>
          <w:szCs w:val="26"/>
          <w:rtl/>
        </w:rPr>
        <w:t>وتنص المادة 124 على ان " يجيب رئيس مجلس الوزراء أو الوزير على السؤال في الجلسة المحددة لنظره ولرئيس مجلس الوزراء أو الوزير المختص أن يطلب تأجيل الإجابة إلى موعد لا يزيد على أسبوعين، فيجاب إلى طلبه، ولا يكون التأجيل لأكثر من هذه المدة إلا بقرار من المجلس. ولرئيس مجلس الوزراء أو الوزير بموافقة موجه السؤال أو في حالة غيابه أن يودع الإجابة أو البيانات المطلوبة في الأمانة العامة للمجلس لاطلاع الأعضاء عليها ويثبت ذلك في مضبطة الجلسة</w:t>
      </w:r>
      <w:r w:rsidRPr="00AC5490">
        <w:rPr>
          <w:rFonts w:ascii="Simplified Arabic" w:eastAsia="Simplified Arabic" w:hAnsi="Simplified Arabic" w:cs="Simplified Arabic"/>
          <w:color w:val="000000" w:themeColor="text1"/>
          <w:sz w:val="26"/>
          <w:szCs w:val="26"/>
        </w:rPr>
        <w:t>.</w:t>
      </w:r>
    </w:p>
    <w:p w14:paraId="1E99C1E1" w14:textId="5C62D556" w:rsidR="00F20B89" w:rsidRDefault="2E29D32F" w:rsidP="00AC5490">
      <w:pPr>
        <w:spacing w:line="276" w:lineRule="auto"/>
        <w:jc w:val="lowKashida"/>
        <w:rPr>
          <w:rFonts w:ascii="Simplified Arabic" w:eastAsia="Simplified Arabic" w:hAnsi="Simplified Arabic" w:cs="Simplified Arabic"/>
          <w:color w:val="000000" w:themeColor="text1"/>
          <w:sz w:val="26"/>
          <w:szCs w:val="26"/>
          <w:rtl/>
        </w:rPr>
      </w:pPr>
      <w:r w:rsidRPr="00AC5490">
        <w:rPr>
          <w:rFonts w:ascii="Simplified Arabic" w:eastAsia="Simplified Arabic" w:hAnsi="Simplified Arabic" w:cs="Simplified Arabic"/>
          <w:color w:val="000000" w:themeColor="text1"/>
          <w:sz w:val="26"/>
          <w:szCs w:val="26"/>
          <w:rtl/>
        </w:rPr>
        <w:t xml:space="preserve">وعلى الرغم من التأكيد على حق النائب في السؤال وإلزام الوزير بالإجابة عنه فقد تجاهلت الوزيرة </w:t>
      </w:r>
      <w:r w:rsidR="003C1DA7">
        <w:rPr>
          <w:rFonts w:ascii="Simplified Arabic" w:eastAsia="Simplified Arabic" w:hAnsi="Simplified Arabic" w:cs="Simplified Arabic" w:hint="cs"/>
          <w:color w:val="000000" w:themeColor="text1"/>
          <w:sz w:val="26"/>
          <w:szCs w:val="26"/>
          <w:rtl/>
        </w:rPr>
        <w:t>جُل</w:t>
      </w:r>
      <w:r w:rsidRPr="00AC5490">
        <w:rPr>
          <w:rFonts w:ascii="Simplified Arabic" w:eastAsia="Simplified Arabic" w:hAnsi="Simplified Arabic" w:cs="Simplified Arabic"/>
          <w:color w:val="000000" w:themeColor="text1"/>
          <w:sz w:val="26"/>
          <w:szCs w:val="26"/>
          <w:rtl/>
        </w:rPr>
        <w:t xml:space="preserve"> الاسئلة البرلمانية التي توجه لها ضاربة بالنصوص الدستورية </w:t>
      </w:r>
      <w:proofErr w:type="spellStart"/>
      <w:r w:rsidRPr="00AC5490">
        <w:rPr>
          <w:rFonts w:ascii="Simplified Arabic" w:eastAsia="Simplified Arabic" w:hAnsi="Simplified Arabic" w:cs="Simplified Arabic"/>
          <w:color w:val="000000" w:themeColor="text1"/>
          <w:sz w:val="26"/>
          <w:szCs w:val="26"/>
          <w:rtl/>
        </w:rPr>
        <w:t>واللائحية</w:t>
      </w:r>
      <w:proofErr w:type="spellEnd"/>
      <w:r w:rsidRPr="00AC5490">
        <w:rPr>
          <w:rFonts w:ascii="Simplified Arabic" w:eastAsia="Simplified Arabic" w:hAnsi="Simplified Arabic" w:cs="Simplified Arabic"/>
          <w:color w:val="000000" w:themeColor="text1"/>
          <w:sz w:val="26"/>
          <w:szCs w:val="26"/>
          <w:rtl/>
        </w:rPr>
        <w:t xml:space="preserve"> عرض الحائط على نحو يعكس عدم احترام لممثلي الأمة، ولحقهم</w:t>
      </w:r>
      <w:r w:rsidRPr="00AC5490">
        <w:rPr>
          <w:rFonts w:ascii="Simplified Arabic" w:eastAsia="Simplified Arabic" w:hAnsi="Simplified Arabic" w:cs="Simplified Arabic"/>
          <w:color w:val="000000" w:themeColor="text1"/>
          <w:sz w:val="26"/>
          <w:szCs w:val="26"/>
        </w:rPr>
        <w:t>.</w:t>
      </w:r>
    </w:p>
    <w:p w14:paraId="184399E0" w14:textId="7472EA08" w:rsidR="003458C5" w:rsidRDefault="003458C5" w:rsidP="00AC5490">
      <w:pPr>
        <w:spacing w:line="276" w:lineRule="auto"/>
        <w:jc w:val="lowKashida"/>
        <w:rPr>
          <w:rFonts w:ascii="Simplified Arabic" w:eastAsia="Simplified Arabic" w:hAnsi="Simplified Arabic" w:cs="Simplified Arabic"/>
          <w:color w:val="000000" w:themeColor="text1"/>
          <w:sz w:val="26"/>
          <w:szCs w:val="26"/>
          <w:rtl/>
        </w:rPr>
      </w:pPr>
    </w:p>
    <w:p w14:paraId="778935EE" w14:textId="65E6E392" w:rsidR="003458C5" w:rsidRDefault="003458C5" w:rsidP="00AC5490">
      <w:pPr>
        <w:spacing w:line="276" w:lineRule="auto"/>
        <w:jc w:val="lowKashida"/>
        <w:rPr>
          <w:rFonts w:ascii="Simplified Arabic" w:eastAsia="Simplified Arabic" w:hAnsi="Simplified Arabic" w:cs="Simplified Arabic"/>
          <w:color w:val="000000" w:themeColor="text1"/>
          <w:sz w:val="26"/>
          <w:szCs w:val="26"/>
          <w:rtl/>
        </w:rPr>
      </w:pPr>
    </w:p>
    <w:p w14:paraId="65B53878" w14:textId="74444B07" w:rsidR="003458C5" w:rsidRDefault="003458C5" w:rsidP="00AC5490">
      <w:pPr>
        <w:spacing w:line="276" w:lineRule="auto"/>
        <w:jc w:val="lowKashida"/>
        <w:rPr>
          <w:rFonts w:ascii="Simplified Arabic" w:eastAsia="Simplified Arabic" w:hAnsi="Simplified Arabic" w:cs="Simplified Arabic"/>
          <w:color w:val="000000" w:themeColor="text1"/>
          <w:sz w:val="26"/>
          <w:szCs w:val="26"/>
          <w:rtl/>
        </w:rPr>
      </w:pPr>
    </w:p>
    <w:p w14:paraId="7AFF39E9" w14:textId="2C5D8EEA" w:rsidR="003458C5" w:rsidRDefault="003458C5" w:rsidP="00AC5490">
      <w:pPr>
        <w:spacing w:line="276" w:lineRule="auto"/>
        <w:jc w:val="lowKashida"/>
        <w:rPr>
          <w:rFonts w:ascii="Simplified Arabic" w:eastAsia="Simplified Arabic" w:hAnsi="Simplified Arabic" w:cs="Simplified Arabic"/>
          <w:color w:val="000000" w:themeColor="text1"/>
          <w:sz w:val="26"/>
          <w:szCs w:val="26"/>
          <w:rtl/>
        </w:rPr>
      </w:pPr>
    </w:p>
    <w:p w14:paraId="49A57EE7" w14:textId="77777777" w:rsidR="003458C5" w:rsidRPr="00AC5490" w:rsidRDefault="003458C5" w:rsidP="00AC5490">
      <w:pPr>
        <w:spacing w:line="276" w:lineRule="auto"/>
        <w:jc w:val="lowKashida"/>
        <w:rPr>
          <w:rFonts w:ascii="Simplified Arabic" w:eastAsia="Simplified Arabic" w:hAnsi="Simplified Arabic" w:cs="Simplified Arabic"/>
          <w:color w:val="000000" w:themeColor="text1"/>
          <w:sz w:val="26"/>
          <w:szCs w:val="26"/>
          <w:rtl/>
        </w:rPr>
      </w:pPr>
    </w:p>
    <w:p w14:paraId="34BC5861" w14:textId="77777777" w:rsidR="00667229" w:rsidRDefault="00667229" w:rsidP="003458C5">
      <w:pPr>
        <w:spacing w:line="276" w:lineRule="auto"/>
        <w:jc w:val="lowKashida"/>
        <w:rPr>
          <w:rFonts w:ascii="Simplified Arabic" w:eastAsia="Simplified Arabic" w:hAnsi="Simplified Arabic" w:cs="Simplified Arabic"/>
          <w:color w:val="000000" w:themeColor="text1"/>
          <w:sz w:val="26"/>
          <w:szCs w:val="26"/>
          <w:rtl/>
        </w:rPr>
      </w:pPr>
    </w:p>
    <w:p w14:paraId="4595948E" w14:textId="4DEA689E" w:rsidR="00AC5490" w:rsidRPr="003458C5" w:rsidRDefault="2E29D32F" w:rsidP="003458C5">
      <w:pPr>
        <w:spacing w:line="276" w:lineRule="auto"/>
        <w:jc w:val="lowKashida"/>
        <w:rPr>
          <w:rFonts w:ascii="Simplified Arabic" w:eastAsia="Simplified Arabic" w:hAnsi="Simplified Arabic" w:cs="Simplified Arabic"/>
          <w:color w:val="000000" w:themeColor="text1"/>
          <w:sz w:val="26"/>
          <w:szCs w:val="26"/>
        </w:rPr>
      </w:pPr>
      <w:r w:rsidRPr="00AC5490">
        <w:rPr>
          <w:rFonts w:ascii="Simplified Arabic" w:eastAsia="Simplified Arabic" w:hAnsi="Simplified Arabic" w:cs="Simplified Arabic"/>
          <w:color w:val="000000" w:themeColor="text1"/>
          <w:sz w:val="26"/>
          <w:szCs w:val="26"/>
          <w:rtl/>
        </w:rPr>
        <w:t>فمن بين حوالي 135 سؤالا برلمانيا وجهت الى الوزيرة منذ بدء الفصل التشريعي الحالي أجابت الوزيرة عن 30 سؤالا فقط نصفهم تقريبا طلبت فيهم مهلة للرد، بينما تجاهلت وبشكل متعمد وغير لائق ولا مقبول 105 أسئلة</w:t>
      </w:r>
      <w:r w:rsidRPr="00AC5490">
        <w:rPr>
          <w:rFonts w:ascii="Simplified Arabic" w:eastAsia="Simplified Arabic" w:hAnsi="Simplified Arabic" w:cs="Simplified Arabic"/>
          <w:color w:val="000000" w:themeColor="text1"/>
          <w:sz w:val="26"/>
          <w:szCs w:val="26"/>
        </w:rPr>
        <w:t>.</w:t>
      </w:r>
    </w:p>
    <w:p w14:paraId="6CCF990B" w14:textId="64970B00" w:rsidR="19787313" w:rsidRPr="0033724E" w:rsidRDefault="2E29D32F" w:rsidP="00C018F1">
      <w:pPr>
        <w:spacing w:line="276" w:lineRule="auto"/>
        <w:jc w:val="both"/>
        <w:rPr>
          <w:rFonts w:ascii="Simplified Arabic" w:eastAsia="Simplified Arabic" w:hAnsi="Simplified Arabic" w:cs="Simplified Arabic"/>
          <w:color w:val="000000" w:themeColor="text1"/>
          <w:sz w:val="2"/>
          <w:szCs w:val="2"/>
          <w:rtl/>
        </w:rPr>
      </w:pPr>
      <w:r w:rsidRPr="00D52540">
        <w:rPr>
          <w:rFonts w:ascii="Simplified Arabic" w:eastAsia="Simplified Arabic" w:hAnsi="Simplified Arabic" w:cs="Simplified Arabic"/>
          <w:color w:val="000000" w:themeColor="text1"/>
          <w:sz w:val="28"/>
          <w:szCs w:val="28"/>
        </w:rPr>
        <w:t xml:space="preserve">                          </w:t>
      </w:r>
    </w:p>
    <w:p w14:paraId="1E40897F" w14:textId="54ADC92D" w:rsidR="19787313" w:rsidRPr="00AC5490" w:rsidRDefault="2E29D32F" w:rsidP="00C018F1">
      <w:pPr>
        <w:spacing w:line="276" w:lineRule="auto"/>
        <w:jc w:val="both"/>
        <w:rPr>
          <w:rFonts w:ascii="Simplified Arabic" w:eastAsia="Simplified Arabic" w:hAnsi="Simplified Arabic" w:cs="Simplified Arabic"/>
          <w:color w:val="000000" w:themeColor="text1"/>
          <w:sz w:val="28"/>
          <w:szCs w:val="28"/>
        </w:rPr>
      </w:pPr>
      <w:r w:rsidRPr="00AC5490">
        <w:rPr>
          <w:rFonts w:ascii="Simplified Arabic" w:eastAsia="Simplified Arabic" w:hAnsi="Simplified Arabic" w:cs="Simplified Arabic"/>
          <w:color w:val="000000" w:themeColor="text1"/>
          <w:sz w:val="34"/>
          <w:szCs w:val="34"/>
        </w:rPr>
        <w:t xml:space="preserve">  </w:t>
      </w:r>
      <w:r w:rsidRPr="00AC5490">
        <w:rPr>
          <w:rFonts w:ascii="Simplified Arabic" w:eastAsia="Simplified Arabic" w:hAnsi="Simplified Arabic" w:cs="Simplified Arabic"/>
          <w:b/>
          <w:bCs/>
          <w:color w:val="000000" w:themeColor="text1"/>
          <w:sz w:val="34"/>
          <w:szCs w:val="34"/>
          <w:rtl/>
        </w:rPr>
        <w:t>خ</w:t>
      </w:r>
      <w:r w:rsidR="00AC5490">
        <w:rPr>
          <w:rFonts w:ascii="Simplified Arabic" w:eastAsia="Simplified Arabic" w:hAnsi="Simplified Arabic" w:cs="Simplified Arabic" w:hint="cs"/>
          <w:b/>
          <w:bCs/>
          <w:color w:val="000000" w:themeColor="text1"/>
          <w:sz w:val="34"/>
          <w:szCs w:val="34"/>
          <w:rtl/>
        </w:rPr>
        <w:t>ـــ</w:t>
      </w:r>
      <w:r w:rsidRPr="00AC5490">
        <w:rPr>
          <w:rFonts w:ascii="Simplified Arabic" w:eastAsia="Simplified Arabic" w:hAnsi="Simplified Arabic" w:cs="Simplified Arabic"/>
          <w:b/>
          <w:bCs/>
          <w:color w:val="000000" w:themeColor="text1"/>
          <w:sz w:val="34"/>
          <w:szCs w:val="34"/>
          <w:rtl/>
        </w:rPr>
        <w:t>ات</w:t>
      </w:r>
      <w:r w:rsidR="00AC5490">
        <w:rPr>
          <w:rFonts w:ascii="Simplified Arabic" w:eastAsia="Simplified Arabic" w:hAnsi="Simplified Arabic" w:cs="Simplified Arabic" w:hint="cs"/>
          <w:b/>
          <w:bCs/>
          <w:color w:val="000000" w:themeColor="text1"/>
          <w:sz w:val="34"/>
          <w:szCs w:val="34"/>
          <w:rtl/>
        </w:rPr>
        <w:t>ـــ</w:t>
      </w:r>
      <w:r w:rsidRPr="00AC5490">
        <w:rPr>
          <w:rFonts w:ascii="Simplified Arabic" w:eastAsia="Simplified Arabic" w:hAnsi="Simplified Arabic" w:cs="Simplified Arabic"/>
          <w:b/>
          <w:bCs/>
          <w:color w:val="000000" w:themeColor="text1"/>
          <w:sz w:val="34"/>
          <w:szCs w:val="34"/>
          <w:rtl/>
        </w:rPr>
        <w:t>م</w:t>
      </w:r>
      <w:r w:rsidR="00AC5490">
        <w:rPr>
          <w:rFonts w:ascii="Simplified Arabic" w:eastAsia="Simplified Arabic" w:hAnsi="Simplified Arabic" w:cs="Simplified Arabic" w:hint="cs"/>
          <w:b/>
          <w:bCs/>
          <w:color w:val="000000" w:themeColor="text1"/>
          <w:sz w:val="34"/>
          <w:szCs w:val="34"/>
          <w:rtl/>
        </w:rPr>
        <w:t>ـــ</w:t>
      </w:r>
      <w:r w:rsidRPr="00AC5490">
        <w:rPr>
          <w:rFonts w:ascii="Simplified Arabic" w:eastAsia="Simplified Arabic" w:hAnsi="Simplified Arabic" w:cs="Simplified Arabic"/>
          <w:b/>
          <w:bCs/>
          <w:color w:val="000000" w:themeColor="text1"/>
          <w:sz w:val="34"/>
          <w:szCs w:val="34"/>
          <w:rtl/>
        </w:rPr>
        <w:t>ة</w:t>
      </w:r>
      <w:r w:rsidRPr="00AC5490">
        <w:rPr>
          <w:rFonts w:ascii="Simplified Arabic" w:eastAsia="Simplified Arabic" w:hAnsi="Simplified Arabic" w:cs="Simplified Arabic"/>
          <w:color w:val="000000" w:themeColor="text1"/>
          <w:sz w:val="28"/>
          <w:szCs w:val="28"/>
        </w:rPr>
        <w:t xml:space="preserve"> </w:t>
      </w:r>
    </w:p>
    <w:p w14:paraId="6F65575E" w14:textId="4CF77BAB" w:rsidR="19787313" w:rsidRPr="00925392" w:rsidRDefault="2E29D32F" w:rsidP="00AC5490">
      <w:pPr>
        <w:spacing w:line="276" w:lineRule="auto"/>
        <w:jc w:val="lowKashida"/>
        <w:rPr>
          <w:rFonts w:ascii="Simplified Arabic" w:eastAsia="Simplified Arabic" w:hAnsi="Simplified Arabic" w:cs="Simplified Arabic"/>
          <w:color w:val="000000" w:themeColor="text1"/>
          <w:sz w:val="28"/>
          <w:szCs w:val="28"/>
        </w:rPr>
      </w:pPr>
      <w:r w:rsidRPr="00925392">
        <w:rPr>
          <w:rFonts w:ascii="Simplified Arabic" w:eastAsia="Simplified Arabic" w:hAnsi="Simplified Arabic" w:cs="Simplified Arabic"/>
          <w:color w:val="000000" w:themeColor="text1"/>
          <w:sz w:val="28"/>
          <w:szCs w:val="28"/>
          <w:rtl/>
        </w:rPr>
        <w:t xml:space="preserve">تكشف الحقائق والوقائع التي سبقت الإشارة اليها في هذه الصحيفة بشكل واضح وجلي أن استمرار الوزيرة في منصبها لم يعد ممكنا ولا محتملا بالنظر الى ما سببته خلال شغلها للمنصب من هدر ونزف للمال العام على نحو غير مسبوق واستمرار لنهج تضارب المصالح </w:t>
      </w:r>
      <w:proofErr w:type="spellStart"/>
      <w:r w:rsidRPr="00925392">
        <w:rPr>
          <w:rFonts w:ascii="Simplified Arabic" w:eastAsia="Simplified Arabic" w:hAnsi="Simplified Arabic" w:cs="Simplified Arabic"/>
          <w:color w:val="000000" w:themeColor="text1"/>
          <w:sz w:val="28"/>
          <w:szCs w:val="28"/>
          <w:rtl/>
        </w:rPr>
        <w:t>والتنفيع</w:t>
      </w:r>
      <w:proofErr w:type="spellEnd"/>
      <w:r w:rsidRPr="00925392">
        <w:rPr>
          <w:rFonts w:ascii="Simplified Arabic" w:eastAsia="Simplified Arabic" w:hAnsi="Simplified Arabic" w:cs="Simplified Arabic"/>
          <w:color w:val="000000" w:themeColor="text1"/>
          <w:sz w:val="28"/>
          <w:szCs w:val="28"/>
        </w:rPr>
        <w:t xml:space="preserve"> </w:t>
      </w:r>
    </w:p>
    <w:p w14:paraId="4554E485" w14:textId="32A08A4A" w:rsidR="2E29D32F" w:rsidRPr="00925392" w:rsidRDefault="2E29D32F" w:rsidP="00AC5490">
      <w:pPr>
        <w:spacing w:line="276" w:lineRule="auto"/>
        <w:jc w:val="lowKashida"/>
        <w:rPr>
          <w:rFonts w:ascii="Simplified Arabic" w:eastAsia="Simplified Arabic" w:hAnsi="Simplified Arabic" w:cs="Simplified Arabic"/>
          <w:color w:val="000000" w:themeColor="text1"/>
          <w:sz w:val="28"/>
          <w:szCs w:val="28"/>
        </w:rPr>
      </w:pPr>
      <w:r w:rsidRPr="00925392">
        <w:rPr>
          <w:rFonts w:ascii="Simplified Arabic" w:eastAsia="Simplified Arabic" w:hAnsi="Simplified Arabic" w:cs="Simplified Arabic"/>
          <w:color w:val="000000" w:themeColor="text1"/>
          <w:sz w:val="28"/>
          <w:szCs w:val="28"/>
          <w:rtl/>
        </w:rPr>
        <w:t xml:space="preserve">اننا </w:t>
      </w:r>
      <w:r w:rsidR="00996BFC">
        <w:rPr>
          <w:rFonts w:ascii="Simplified Arabic" w:eastAsia="Simplified Arabic" w:hAnsi="Simplified Arabic" w:cs="Simplified Arabic" w:hint="cs"/>
          <w:color w:val="000000" w:themeColor="text1"/>
          <w:sz w:val="28"/>
          <w:szCs w:val="28"/>
          <w:rtl/>
        </w:rPr>
        <w:t>إ</w:t>
      </w:r>
      <w:r w:rsidRPr="00925392">
        <w:rPr>
          <w:rFonts w:ascii="Simplified Arabic" w:eastAsia="Simplified Arabic" w:hAnsi="Simplified Arabic" w:cs="Simplified Arabic"/>
          <w:color w:val="000000" w:themeColor="text1"/>
          <w:sz w:val="28"/>
          <w:szCs w:val="28"/>
          <w:rtl/>
        </w:rPr>
        <w:t xml:space="preserve">ذ نضع هذه الحقائق بين </w:t>
      </w:r>
      <w:r w:rsidR="00996BFC">
        <w:rPr>
          <w:rFonts w:ascii="Simplified Arabic" w:eastAsia="Simplified Arabic" w:hAnsi="Simplified Arabic" w:cs="Simplified Arabic" w:hint="cs"/>
          <w:color w:val="000000" w:themeColor="text1"/>
          <w:sz w:val="28"/>
          <w:szCs w:val="28"/>
          <w:rtl/>
        </w:rPr>
        <w:t>أ</w:t>
      </w:r>
      <w:r w:rsidRPr="00925392">
        <w:rPr>
          <w:rFonts w:ascii="Simplified Arabic" w:eastAsia="Simplified Arabic" w:hAnsi="Simplified Arabic" w:cs="Simplified Arabic"/>
          <w:color w:val="000000" w:themeColor="text1"/>
          <w:sz w:val="28"/>
          <w:szCs w:val="28"/>
          <w:rtl/>
        </w:rPr>
        <w:t xml:space="preserve">يدي ممثلي الأمة، نؤكد </w:t>
      </w:r>
      <w:r w:rsidR="00353D63">
        <w:rPr>
          <w:rFonts w:ascii="Simplified Arabic" w:eastAsia="Simplified Arabic" w:hAnsi="Simplified Arabic" w:cs="Simplified Arabic" w:hint="cs"/>
          <w:color w:val="000000" w:themeColor="text1"/>
          <w:sz w:val="28"/>
          <w:szCs w:val="28"/>
          <w:rtl/>
        </w:rPr>
        <w:t>أ</w:t>
      </w:r>
      <w:r w:rsidRPr="00925392">
        <w:rPr>
          <w:rFonts w:ascii="Simplified Arabic" w:eastAsia="Simplified Arabic" w:hAnsi="Simplified Arabic" w:cs="Simplified Arabic"/>
          <w:color w:val="000000" w:themeColor="text1"/>
          <w:sz w:val="28"/>
          <w:szCs w:val="28"/>
          <w:rtl/>
        </w:rPr>
        <w:t>ن بقاء الوزيرة في منصبها لا يمثل فقط عبئا</w:t>
      </w:r>
      <w:r w:rsidR="00353D63">
        <w:rPr>
          <w:rFonts w:ascii="Simplified Arabic" w:eastAsia="Simplified Arabic" w:hAnsi="Simplified Arabic" w:cs="Simplified Arabic" w:hint="cs"/>
          <w:color w:val="000000" w:themeColor="text1"/>
          <w:sz w:val="28"/>
          <w:szCs w:val="28"/>
          <w:rtl/>
        </w:rPr>
        <w:t>ً</w:t>
      </w:r>
      <w:r w:rsidRPr="00925392">
        <w:rPr>
          <w:rFonts w:ascii="Simplified Arabic" w:eastAsia="Simplified Arabic" w:hAnsi="Simplified Arabic" w:cs="Simplified Arabic"/>
          <w:color w:val="000000" w:themeColor="text1"/>
          <w:sz w:val="28"/>
          <w:szCs w:val="28"/>
          <w:rtl/>
        </w:rPr>
        <w:t xml:space="preserve"> على الحكومة؛ بل بات يشكل ضررا</w:t>
      </w:r>
      <w:r w:rsidR="00353D63">
        <w:rPr>
          <w:rFonts w:ascii="Simplified Arabic" w:eastAsia="Simplified Arabic" w:hAnsi="Simplified Arabic" w:cs="Simplified Arabic" w:hint="cs"/>
          <w:color w:val="000000" w:themeColor="text1"/>
          <w:sz w:val="28"/>
          <w:szCs w:val="28"/>
          <w:rtl/>
        </w:rPr>
        <w:t>ً</w:t>
      </w:r>
      <w:r w:rsidRPr="00925392">
        <w:rPr>
          <w:rFonts w:ascii="Simplified Arabic" w:eastAsia="Simplified Arabic" w:hAnsi="Simplified Arabic" w:cs="Simplified Arabic"/>
          <w:color w:val="000000" w:themeColor="text1"/>
          <w:sz w:val="28"/>
          <w:szCs w:val="28"/>
          <w:rtl/>
        </w:rPr>
        <w:t xml:space="preserve"> جسيما</w:t>
      </w:r>
      <w:r w:rsidR="00353D63">
        <w:rPr>
          <w:rFonts w:ascii="Simplified Arabic" w:eastAsia="Simplified Arabic" w:hAnsi="Simplified Arabic" w:cs="Simplified Arabic" w:hint="cs"/>
          <w:color w:val="000000" w:themeColor="text1"/>
          <w:sz w:val="28"/>
          <w:szCs w:val="28"/>
          <w:rtl/>
        </w:rPr>
        <w:t>ً</w:t>
      </w:r>
      <w:r w:rsidRPr="00925392">
        <w:rPr>
          <w:rFonts w:ascii="Simplified Arabic" w:eastAsia="Simplified Arabic" w:hAnsi="Simplified Arabic" w:cs="Simplified Arabic"/>
          <w:color w:val="000000" w:themeColor="text1"/>
          <w:sz w:val="28"/>
          <w:szCs w:val="28"/>
          <w:rtl/>
        </w:rPr>
        <w:t xml:space="preserve"> لمصالح البلاد، ليس ثمة سبيل </w:t>
      </w:r>
      <w:r w:rsidR="00353D63">
        <w:rPr>
          <w:rFonts w:ascii="Simplified Arabic" w:eastAsia="Simplified Arabic" w:hAnsi="Simplified Arabic" w:cs="Simplified Arabic" w:hint="cs"/>
          <w:color w:val="000000" w:themeColor="text1"/>
          <w:sz w:val="28"/>
          <w:szCs w:val="28"/>
          <w:rtl/>
        </w:rPr>
        <w:t>إ</w:t>
      </w:r>
      <w:r w:rsidRPr="00925392">
        <w:rPr>
          <w:rFonts w:ascii="Simplified Arabic" w:eastAsia="Simplified Arabic" w:hAnsi="Simplified Arabic" w:cs="Simplified Arabic"/>
          <w:color w:val="000000" w:themeColor="text1"/>
          <w:sz w:val="28"/>
          <w:szCs w:val="28"/>
          <w:rtl/>
        </w:rPr>
        <w:t>لى القبول به، أو التسامح معه، ونعرب عن ثقتنا التامة ب</w:t>
      </w:r>
      <w:r w:rsidR="00E22FDC">
        <w:rPr>
          <w:rFonts w:ascii="Simplified Arabic" w:eastAsia="Simplified Arabic" w:hAnsi="Simplified Arabic" w:cs="Simplified Arabic" w:hint="cs"/>
          <w:color w:val="000000" w:themeColor="text1"/>
          <w:sz w:val="28"/>
          <w:szCs w:val="28"/>
          <w:rtl/>
        </w:rPr>
        <w:t>أ</w:t>
      </w:r>
      <w:r w:rsidRPr="00925392">
        <w:rPr>
          <w:rFonts w:ascii="Simplified Arabic" w:eastAsia="Simplified Arabic" w:hAnsi="Simplified Arabic" w:cs="Simplified Arabic"/>
          <w:color w:val="000000" w:themeColor="text1"/>
          <w:sz w:val="28"/>
          <w:szCs w:val="28"/>
          <w:rtl/>
        </w:rPr>
        <w:t>ن أصحاب الضمائر الحية سينهضون بمسؤولياتهم الدستورية والوطنية</w:t>
      </w:r>
      <w:r w:rsidRPr="00925392">
        <w:rPr>
          <w:rFonts w:ascii="Simplified Arabic" w:eastAsia="Simplified Arabic" w:hAnsi="Simplified Arabic" w:cs="Simplified Arabic"/>
          <w:color w:val="000000" w:themeColor="text1"/>
          <w:sz w:val="28"/>
          <w:szCs w:val="28"/>
        </w:rPr>
        <w:t xml:space="preserve">. </w:t>
      </w:r>
    </w:p>
    <w:p w14:paraId="4E07FF6D" w14:textId="475B7AB2" w:rsidR="19787313" w:rsidRPr="00AC5490" w:rsidRDefault="2E29D32F" w:rsidP="00C018F1">
      <w:pPr>
        <w:spacing w:line="276" w:lineRule="auto"/>
        <w:jc w:val="center"/>
        <w:rPr>
          <w:rFonts w:ascii="Simplified Arabic" w:eastAsia="Simplified Arabic" w:hAnsi="Simplified Arabic" w:cs="Simplified Arabic"/>
          <w:b/>
          <w:bCs/>
          <w:color w:val="000000" w:themeColor="text1"/>
          <w:sz w:val="34"/>
          <w:szCs w:val="34"/>
        </w:rPr>
      </w:pPr>
      <w:r w:rsidRPr="00AC5490">
        <w:rPr>
          <w:rFonts w:ascii="Simplified Arabic" w:eastAsia="Simplified Arabic" w:hAnsi="Simplified Arabic" w:cs="Simplified Arabic"/>
          <w:b/>
          <w:bCs/>
          <w:color w:val="000000" w:themeColor="text1"/>
          <w:sz w:val="34"/>
          <w:szCs w:val="34"/>
          <w:rtl/>
        </w:rPr>
        <w:t>والله</w:t>
      </w:r>
      <w:r w:rsidR="00E22FDC">
        <w:rPr>
          <w:rFonts w:ascii="Simplified Arabic" w:eastAsia="Simplified Arabic" w:hAnsi="Simplified Arabic" w:cs="Simplified Arabic" w:hint="cs"/>
          <w:b/>
          <w:bCs/>
          <w:color w:val="000000" w:themeColor="text1"/>
          <w:sz w:val="34"/>
          <w:szCs w:val="34"/>
          <w:rtl/>
        </w:rPr>
        <w:t>َ</w:t>
      </w:r>
      <w:r w:rsidRPr="00AC5490">
        <w:rPr>
          <w:rFonts w:ascii="Simplified Arabic" w:eastAsia="Simplified Arabic" w:hAnsi="Simplified Arabic" w:cs="Simplified Arabic"/>
          <w:b/>
          <w:bCs/>
          <w:color w:val="000000" w:themeColor="text1"/>
          <w:sz w:val="34"/>
          <w:szCs w:val="34"/>
          <w:rtl/>
        </w:rPr>
        <w:t xml:space="preserve"> نسأل </w:t>
      </w:r>
      <w:r w:rsidR="00AC5490">
        <w:rPr>
          <w:rFonts w:ascii="Simplified Arabic" w:eastAsia="Simplified Arabic" w:hAnsi="Simplified Arabic" w:cs="Simplified Arabic" w:hint="cs"/>
          <w:b/>
          <w:bCs/>
          <w:color w:val="000000" w:themeColor="text1"/>
          <w:sz w:val="34"/>
          <w:szCs w:val="34"/>
          <w:rtl/>
        </w:rPr>
        <w:t>أ</w:t>
      </w:r>
      <w:r w:rsidRPr="00AC5490">
        <w:rPr>
          <w:rFonts w:ascii="Simplified Arabic" w:eastAsia="Simplified Arabic" w:hAnsi="Simplified Arabic" w:cs="Simplified Arabic"/>
          <w:b/>
          <w:bCs/>
          <w:color w:val="000000" w:themeColor="text1"/>
          <w:sz w:val="34"/>
          <w:szCs w:val="34"/>
          <w:rtl/>
        </w:rPr>
        <w:t>ن يوفق الجميع لما فيه</w:t>
      </w:r>
    </w:p>
    <w:p w14:paraId="36A3A10B" w14:textId="4B8478A5" w:rsidR="19787313" w:rsidRPr="00C74439" w:rsidRDefault="2E29D32F" w:rsidP="00C018F1">
      <w:pPr>
        <w:spacing w:line="276" w:lineRule="auto"/>
        <w:jc w:val="center"/>
        <w:rPr>
          <w:rFonts w:ascii="Simplified Arabic" w:eastAsia="Simplified Arabic" w:hAnsi="Simplified Arabic" w:cs="Simplified Arabic"/>
          <w:b/>
          <w:bCs/>
          <w:color w:val="000000" w:themeColor="text1"/>
          <w:sz w:val="40"/>
          <w:szCs w:val="40"/>
        </w:rPr>
      </w:pPr>
      <w:r w:rsidRPr="00AC5490">
        <w:rPr>
          <w:rFonts w:ascii="Simplified Arabic" w:eastAsia="Simplified Arabic" w:hAnsi="Simplified Arabic" w:cs="Simplified Arabic"/>
          <w:b/>
          <w:bCs/>
          <w:color w:val="000000" w:themeColor="text1"/>
          <w:sz w:val="34"/>
          <w:szCs w:val="34"/>
        </w:rPr>
        <w:t xml:space="preserve"> </w:t>
      </w:r>
      <w:r w:rsidRPr="00AC5490">
        <w:rPr>
          <w:rFonts w:ascii="Simplified Arabic" w:eastAsia="Simplified Arabic" w:hAnsi="Simplified Arabic" w:cs="Simplified Arabic"/>
          <w:b/>
          <w:bCs/>
          <w:color w:val="000000" w:themeColor="text1"/>
          <w:sz w:val="34"/>
          <w:szCs w:val="34"/>
          <w:rtl/>
        </w:rPr>
        <w:t>خير البلاد والعباد و</w:t>
      </w:r>
      <w:r w:rsidR="00AC5490">
        <w:rPr>
          <w:rFonts w:ascii="Simplified Arabic" w:eastAsia="Simplified Arabic" w:hAnsi="Simplified Arabic" w:cs="Simplified Arabic" w:hint="cs"/>
          <w:b/>
          <w:bCs/>
          <w:color w:val="000000" w:themeColor="text1"/>
          <w:sz w:val="34"/>
          <w:szCs w:val="34"/>
          <w:rtl/>
        </w:rPr>
        <w:t>أ</w:t>
      </w:r>
      <w:r w:rsidRPr="00AC5490">
        <w:rPr>
          <w:rFonts w:ascii="Simplified Arabic" w:eastAsia="Simplified Arabic" w:hAnsi="Simplified Arabic" w:cs="Simplified Arabic"/>
          <w:b/>
          <w:bCs/>
          <w:color w:val="000000" w:themeColor="text1"/>
          <w:sz w:val="34"/>
          <w:szCs w:val="34"/>
          <w:rtl/>
        </w:rPr>
        <w:t>ن يحفظ الكويت وشعبها</w:t>
      </w:r>
    </w:p>
    <w:p w14:paraId="7011C6E1" w14:textId="711C36E6" w:rsidR="19787313" w:rsidRPr="00C74439" w:rsidRDefault="19787313" w:rsidP="00C018F1">
      <w:pPr>
        <w:spacing w:line="276" w:lineRule="auto"/>
        <w:jc w:val="both"/>
        <w:rPr>
          <w:rFonts w:ascii="Simplified Arabic" w:eastAsia="Simplified Arabic" w:hAnsi="Simplified Arabic" w:cs="Simplified Arabic"/>
          <w:color w:val="000000" w:themeColor="text1"/>
          <w:sz w:val="40"/>
          <w:szCs w:val="40"/>
        </w:rPr>
      </w:pPr>
    </w:p>
    <w:sectPr w:rsidR="19787313" w:rsidRPr="00C74439">
      <w:headerReference w:type="default" r:id="rId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F2B43" w14:textId="77777777" w:rsidR="00076DD3" w:rsidRDefault="00076DD3">
      <w:pPr>
        <w:spacing w:after="0" w:line="240" w:lineRule="auto"/>
      </w:pPr>
      <w:r>
        <w:separator/>
      </w:r>
    </w:p>
  </w:endnote>
  <w:endnote w:type="continuationSeparator" w:id="0">
    <w:p w14:paraId="1406FB98" w14:textId="77777777" w:rsidR="00076DD3" w:rsidRDefault="0007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6A0" w:firstRow="1" w:lastRow="0" w:firstColumn="1" w:lastColumn="0" w:noHBand="1" w:noVBand="1"/>
    </w:tblPr>
    <w:tblGrid>
      <w:gridCol w:w="3005"/>
      <w:gridCol w:w="3005"/>
      <w:gridCol w:w="3005"/>
    </w:tblGrid>
    <w:tr w:rsidR="2E29D32F" w14:paraId="612C7193" w14:textId="77777777" w:rsidTr="2E29D32F">
      <w:trPr>
        <w:trHeight w:val="300"/>
      </w:trPr>
      <w:tc>
        <w:tcPr>
          <w:tcW w:w="3005" w:type="dxa"/>
        </w:tcPr>
        <w:p w14:paraId="16529816" w14:textId="2BFA71B9" w:rsidR="2E29D32F" w:rsidRDefault="2E29D32F" w:rsidP="2E29D32F">
          <w:pPr>
            <w:pStyle w:val="a5"/>
            <w:ind w:left="-115"/>
          </w:pPr>
        </w:p>
      </w:tc>
      <w:tc>
        <w:tcPr>
          <w:tcW w:w="3005" w:type="dxa"/>
        </w:tcPr>
        <w:p w14:paraId="244D583B" w14:textId="70D2BC8A" w:rsidR="2E29D32F" w:rsidRDefault="2E29D32F" w:rsidP="2E29D32F">
          <w:pPr>
            <w:pStyle w:val="a5"/>
            <w:jc w:val="center"/>
          </w:pPr>
        </w:p>
      </w:tc>
      <w:tc>
        <w:tcPr>
          <w:tcW w:w="3005" w:type="dxa"/>
        </w:tcPr>
        <w:p w14:paraId="630636DB" w14:textId="2F61D578" w:rsidR="2E29D32F" w:rsidRDefault="2E29D32F" w:rsidP="2E29D32F">
          <w:pPr>
            <w:pStyle w:val="a5"/>
            <w:ind w:right="-115"/>
            <w:jc w:val="right"/>
          </w:pPr>
        </w:p>
      </w:tc>
    </w:tr>
  </w:tbl>
  <w:p w14:paraId="67141AED" w14:textId="35CF0FD9" w:rsidR="2E29D32F" w:rsidRDefault="2E29D32F" w:rsidP="2E29D3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D6763" w14:textId="77777777" w:rsidR="00076DD3" w:rsidRDefault="00076DD3">
      <w:pPr>
        <w:spacing w:after="0" w:line="240" w:lineRule="auto"/>
      </w:pPr>
      <w:r>
        <w:separator/>
      </w:r>
    </w:p>
  </w:footnote>
  <w:footnote w:type="continuationSeparator" w:id="0">
    <w:p w14:paraId="33C64CEE" w14:textId="77777777" w:rsidR="00076DD3" w:rsidRDefault="00076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6A0" w:firstRow="1" w:lastRow="0" w:firstColumn="1" w:lastColumn="0" w:noHBand="1" w:noVBand="1"/>
    </w:tblPr>
    <w:tblGrid>
      <w:gridCol w:w="3005"/>
      <w:gridCol w:w="3005"/>
      <w:gridCol w:w="3005"/>
    </w:tblGrid>
    <w:tr w:rsidR="2E29D32F" w14:paraId="127AD552" w14:textId="77777777" w:rsidTr="2E29D32F">
      <w:trPr>
        <w:trHeight w:val="300"/>
      </w:trPr>
      <w:tc>
        <w:tcPr>
          <w:tcW w:w="3005" w:type="dxa"/>
        </w:tcPr>
        <w:p w14:paraId="039D0F03" w14:textId="2CF58A32" w:rsidR="2E29D32F" w:rsidRDefault="2E29D32F" w:rsidP="2E29D32F">
          <w:pPr>
            <w:pStyle w:val="a5"/>
            <w:ind w:left="-115"/>
          </w:pPr>
        </w:p>
      </w:tc>
      <w:tc>
        <w:tcPr>
          <w:tcW w:w="3005" w:type="dxa"/>
        </w:tcPr>
        <w:p w14:paraId="261129C8" w14:textId="11077CE8" w:rsidR="2E29D32F" w:rsidRDefault="2E29D32F" w:rsidP="2E29D32F">
          <w:pPr>
            <w:pStyle w:val="a5"/>
            <w:jc w:val="center"/>
          </w:pPr>
        </w:p>
      </w:tc>
      <w:tc>
        <w:tcPr>
          <w:tcW w:w="3005" w:type="dxa"/>
        </w:tcPr>
        <w:p w14:paraId="031E52AD" w14:textId="115E1CAF" w:rsidR="2E29D32F" w:rsidRDefault="2E29D32F" w:rsidP="2E29D32F">
          <w:pPr>
            <w:pStyle w:val="a5"/>
            <w:ind w:right="-115"/>
            <w:jc w:val="right"/>
          </w:pPr>
        </w:p>
      </w:tc>
    </w:tr>
  </w:tbl>
  <w:p w14:paraId="4C6E791E" w14:textId="548AFD96" w:rsidR="2E29D32F" w:rsidRDefault="2E29D32F" w:rsidP="2E29D3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4A84"/>
    <w:multiLevelType w:val="hybridMultilevel"/>
    <w:tmpl w:val="7272078A"/>
    <w:lvl w:ilvl="0" w:tplc="65447B16">
      <w:start w:val="3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4B5CD"/>
    <w:multiLevelType w:val="hybridMultilevel"/>
    <w:tmpl w:val="ACA83656"/>
    <w:lvl w:ilvl="0" w:tplc="C9F0B94A">
      <w:start w:val="1"/>
      <w:numFmt w:val="bullet"/>
      <w:lvlText w:val=""/>
      <w:lvlJc w:val="left"/>
      <w:pPr>
        <w:ind w:left="720" w:hanging="360"/>
      </w:pPr>
      <w:rPr>
        <w:rFonts w:ascii="Symbol" w:hAnsi="Symbol" w:hint="default"/>
      </w:rPr>
    </w:lvl>
    <w:lvl w:ilvl="1" w:tplc="CB66BBC0">
      <w:start w:val="1"/>
      <w:numFmt w:val="bullet"/>
      <w:lvlText w:val="o"/>
      <w:lvlJc w:val="left"/>
      <w:pPr>
        <w:ind w:left="1440" w:hanging="360"/>
      </w:pPr>
      <w:rPr>
        <w:rFonts w:ascii="Courier New" w:hAnsi="Courier New" w:hint="default"/>
      </w:rPr>
    </w:lvl>
    <w:lvl w:ilvl="2" w:tplc="6652F630">
      <w:start w:val="1"/>
      <w:numFmt w:val="bullet"/>
      <w:lvlText w:val=""/>
      <w:lvlJc w:val="left"/>
      <w:pPr>
        <w:ind w:left="2160" w:hanging="360"/>
      </w:pPr>
      <w:rPr>
        <w:rFonts w:ascii="Wingdings" w:hAnsi="Wingdings" w:hint="default"/>
      </w:rPr>
    </w:lvl>
    <w:lvl w:ilvl="3" w:tplc="2FEA84DE">
      <w:start w:val="1"/>
      <w:numFmt w:val="bullet"/>
      <w:lvlText w:val=""/>
      <w:lvlJc w:val="left"/>
      <w:pPr>
        <w:ind w:left="2880" w:hanging="360"/>
      </w:pPr>
      <w:rPr>
        <w:rFonts w:ascii="Symbol" w:hAnsi="Symbol" w:hint="default"/>
      </w:rPr>
    </w:lvl>
    <w:lvl w:ilvl="4" w:tplc="BB62490C">
      <w:start w:val="1"/>
      <w:numFmt w:val="bullet"/>
      <w:lvlText w:val="o"/>
      <w:lvlJc w:val="left"/>
      <w:pPr>
        <w:ind w:left="3600" w:hanging="360"/>
      </w:pPr>
      <w:rPr>
        <w:rFonts w:ascii="Courier New" w:hAnsi="Courier New" w:hint="default"/>
      </w:rPr>
    </w:lvl>
    <w:lvl w:ilvl="5" w:tplc="A0F8E15E">
      <w:start w:val="1"/>
      <w:numFmt w:val="bullet"/>
      <w:lvlText w:val=""/>
      <w:lvlJc w:val="left"/>
      <w:pPr>
        <w:ind w:left="4320" w:hanging="360"/>
      </w:pPr>
      <w:rPr>
        <w:rFonts w:ascii="Wingdings" w:hAnsi="Wingdings" w:hint="default"/>
      </w:rPr>
    </w:lvl>
    <w:lvl w:ilvl="6" w:tplc="76BC77A4">
      <w:start w:val="1"/>
      <w:numFmt w:val="bullet"/>
      <w:lvlText w:val=""/>
      <w:lvlJc w:val="left"/>
      <w:pPr>
        <w:ind w:left="5040" w:hanging="360"/>
      </w:pPr>
      <w:rPr>
        <w:rFonts w:ascii="Symbol" w:hAnsi="Symbol" w:hint="default"/>
      </w:rPr>
    </w:lvl>
    <w:lvl w:ilvl="7" w:tplc="6FE04F4C">
      <w:start w:val="1"/>
      <w:numFmt w:val="bullet"/>
      <w:lvlText w:val="o"/>
      <w:lvlJc w:val="left"/>
      <w:pPr>
        <w:ind w:left="5760" w:hanging="360"/>
      </w:pPr>
      <w:rPr>
        <w:rFonts w:ascii="Courier New" w:hAnsi="Courier New" w:hint="default"/>
      </w:rPr>
    </w:lvl>
    <w:lvl w:ilvl="8" w:tplc="7FF2D700">
      <w:start w:val="1"/>
      <w:numFmt w:val="bullet"/>
      <w:lvlText w:val=""/>
      <w:lvlJc w:val="left"/>
      <w:pPr>
        <w:ind w:left="6480" w:hanging="360"/>
      </w:pPr>
      <w:rPr>
        <w:rFonts w:ascii="Wingdings" w:hAnsi="Wingdings" w:hint="default"/>
      </w:rPr>
    </w:lvl>
  </w:abstractNum>
  <w:abstractNum w:abstractNumId="2" w15:restartNumberingAfterBreak="0">
    <w:nsid w:val="3DAF19D4"/>
    <w:multiLevelType w:val="hybridMultilevel"/>
    <w:tmpl w:val="80D04F10"/>
    <w:lvl w:ilvl="0" w:tplc="AF6894F2">
      <w:start w:val="1"/>
      <w:numFmt w:val="bullet"/>
      <w:lvlText w:val=""/>
      <w:lvlJc w:val="left"/>
      <w:pPr>
        <w:ind w:left="720" w:hanging="360"/>
      </w:pPr>
      <w:rPr>
        <w:rFonts w:ascii="Symbol" w:hAnsi="Symbol" w:hint="default"/>
      </w:rPr>
    </w:lvl>
    <w:lvl w:ilvl="1" w:tplc="9496B9D8">
      <w:start w:val="1"/>
      <w:numFmt w:val="bullet"/>
      <w:lvlText w:val="o"/>
      <w:lvlJc w:val="left"/>
      <w:pPr>
        <w:ind w:left="1440" w:hanging="360"/>
      </w:pPr>
      <w:rPr>
        <w:rFonts w:ascii="Courier New" w:hAnsi="Courier New" w:hint="default"/>
      </w:rPr>
    </w:lvl>
    <w:lvl w:ilvl="2" w:tplc="408C9E22">
      <w:start w:val="1"/>
      <w:numFmt w:val="bullet"/>
      <w:lvlText w:val=""/>
      <w:lvlJc w:val="left"/>
      <w:pPr>
        <w:ind w:left="2160" w:hanging="360"/>
      </w:pPr>
      <w:rPr>
        <w:rFonts w:ascii="Wingdings" w:hAnsi="Wingdings" w:hint="default"/>
      </w:rPr>
    </w:lvl>
    <w:lvl w:ilvl="3" w:tplc="20EC87AC">
      <w:start w:val="1"/>
      <w:numFmt w:val="bullet"/>
      <w:lvlText w:val=""/>
      <w:lvlJc w:val="left"/>
      <w:pPr>
        <w:ind w:left="2880" w:hanging="360"/>
      </w:pPr>
      <w:rPr>
        <w:rFonts w:ascii="Symbol" w:hAnsi="Symbol" w:hint="default"/>
      </w:rPr>
    </w:lvl>
    <w:lvl w:ilvl="4" w:tplc="41BA013E">
      <w:start w:val="1"/>
      <w:numFmt w:val="bullet"/>
      <w:lvlText w:val="o"/>
      <w:lvlJc w:val="left"/>
      <w:pPr>
        <w:ind w:left="3600" w:hanging="360"/>
      </w:pPr>
      <w:rPr>
        <w:rFonts w:ascii="Courier New" w:hAnsi="Courier New" w:hint="default"/>
      </w:rPr>
    </w:lvl>
    <w:lvl w:ilvl="5" w:tplc="0314775C">
      <w:start w:val="1"/>
      <w:numFmt w:val="bullet"/>
      <w:lvlText w:val=""/>
      <w:lvlJc w:val="left"/>
      <w:pPr>
        <w:ind w:left="4320" w:hanging="360"/>
      </w:pPr>
      <w:rPr>
        <w:rFonts w:ascii="Wingdings" w:hAnsi="Wingdings" w:hint="default"/>
      </w:rPr>
    </w:lvl>
    <w:lvl w:ilvl="6" w:tplc="5EE6FEC8">
      <w:start w:val="1"/>
      <w:numFmt w:val="bullet"/>
      <w:lvlText w:val=""/>
      <w:lvlJc w:val="left"/>
      <w:pPr>
        <w:ind w:left="5040" w:hanging="360"/>
      </w:pPr>
      <w:rPr>
        <w:rFonts w:ascii="Symbol" w:hAnsi="Symbol" w:hint="default"/>
      </w:rPr>
    </w:lvl>
    <w:lvl w:ilvl="7" w:tplc="F1E4784C">
      <w:start w:val="1"/>
      <w:numFmt w:val="bullet"/>
      <w:lvlText w:val="o"/>
      <w:lvlJc w:val="left"/>
      <w:pPr>
        <w:ind w:left="5760" w:hanging="360"/>
      </w:pPr>
      <w:rPr>
        <w:rFonts w:ascii="Courier New" w:hAnsi="Courier New" w:hint="default"/>
      </w:rPr>
    </w:lvl>
    <w:lvl w:ilvl="8" w:tplc="99F26868">
      <w:start w:val="1"/>
      <w:numFmt w:val="bullet"/>
      <w:lvlText w:val=""/>
      <w:lvlJc w:val="left"/>
      <w:pPr>
        <w:ind w:left="6480" w:hanging="360"/>
      </w:pPr>
      <w:rPr>
        <w:rFonts w:ascii="Wingdings" w:hAnsi="Wingdings" w:hint="default"/>
      </w:rPr>
    </w:lvl>
  </w:abstractNum>
  <w:abstractNum w:abstractNumId="3" w15:restartNumberingAfterBreak="0">
    <w:nsid w:val="73EE7050"/>
    <w:multiLevelType w:val="hybridMultilevel"/>
    <w:tmpl w:val="D6CE3DE0"/>
    <w:lvl w:ilvl="0" w:tplc="1D12C304">
      <w:start w:val="1"/>
      <w:numFmt w:val="bullet"/>
      <w:lvlText w:val="-"/>
      <w:lvlJc w:val="left"/>
      <w:pPr>
        <w:ind w:left="720" w:hanging="360"/>
      </w:pPr>
      <w:rPr>
        <w:rFonts w:ascii="Calibri" w:hAnsi="Calibri" w:hint="default"/>
      </w:rPr>
    </w:lvl>
    <w:lvl w:ilvl="1" w:tplc="E3FE4E40">
      <w:start w:val="1"/>
      <w:numFmt w:val="bullet"/>
      <w:lvlText w:val="o"/>
      <w:lvlJc w:val="left"/>
      <w:pPr>
        <w:ind w:left="1440" w:hanging="360"/>
      </w:pPr>
      <w:rPr>
        <w:rFonts w:ascii="Courier New" w:hAnsi="Courier New" w:hint="default"/>
      </w:rPr>
    </w:lvl>
    <w:lvl w:ilvl="2" w:tplc="669A8772">
      <w:start w:val="1"/>
      <w:numFmt w:val="bullet"/>
      <w:lvlText w:val=""/>
      <w:lvlJc w:val="left"/>
      <w:pPr>
        <w:ind w:left="2160" w:hanging="360"/>
      </w:pPr>
      <w:rPr>
        <w:rFonts w:ascii="Wingdings" w:hAnsi="Wingdings" w:hint="default"/>
      </w:rPr>
    </w:lvl>
    <w:lvl w:ilvl="3" w:tplc="8A986868">
      <w:start w:val="1"/>
      <w:numFmt w:val="bullet"/>
      <w:lvlText w:val=""/>
      <w:lvlJc w:val="left"/>
      <w:pPr>
        <w:ind w:left="2880" w:hanging="360"/>
      </w:pPr>
      <w:rPr>
        <w:rFonts w:ascii="Symbol" w:hAnsi="Symbol" w:hint="default"/>
      </w:rPr>
    </w:lvl>
    <w:lvl w:ilvl="4" w:tplc="CC2EAC94">
      <w:start w:val="1"/>
      <w:numFmt w:val="bullet"/>
      <w:lvlText w:val="o"/>
      <w:lvlJc w:val="left"/>
      <w:pPr>
        <w:ind w:left="3600" w:hanging="360"/>
      </w:pPr>
      <w:rPr>
        <w:rFonts w:ascii="Courier New" w:hAnsi="Courier New" w:hint="default"/>
      </w:rPr>
    </w:lvl>
    <w:lvl w:ilvl="5" w:tplc="4E70A8F2">
      <w:start w:val="1"/>
      <w:numFmt w:val="bullet"/>
      <w:lvlText w:val=""/>
      <w:lvlJc w:val="left"/>
      <w:pPr>
        <w:ind w:left="4320" w:hanging="360"/>
      </w:pPr>
      <w:rPr>
        <w:rFonts w:ascii="Wingdings" w:hAnsi="Wingdings" w:hint="default"/>
      </w:rPr>
    </w:lvl>
    <w:lvl w:ilvl="6" w:tplc="F1DC0B98">
      <w:start w:val="1"/>
      <w:numFmt w:val="bullet"/>
      <w:lvlText w:val=""/>
      <w:lvlJc w:val="left"/>
      <w:pPr>
        <w:ind w:left="5040" w:hanging="360"/>
      </w:pPr>
      <w:rPr>
        <w:rFonts w:ascii="Symbol" w:hAnsi="Symbol" w:hint="default"/>
      </w:rPr>
    </w:lvl>
    <w:lvl w:ilvl="7" w:tplc="454E3D02">
      <w:start w:val="1"/>
      <w:numFmt w:val="bullet"/>
      <w:lvlText w:val="o"/>
      <w:lvlJc w:val="left"/>
      <w:pPr>
        <w:ind w:left="5760" w:hanging="360"/>
      </w:pPr>
      <w:rPr>
        <w:rFonts w:ascii="Courier New" w:hAnsi="Courier New" w:hint="default"/>
      </w:rPr>
    </w:lvl>
    <w:lvl w:ilvl="8" w:tplc="E9286914">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3A1E5"/>
    <w:rsid w:val="00003F80"/>
    <w:rsid w:val="00011027"/>
    <w:rsid w:val="00025FF9"/>
    <w:rsid w:val="00076DD3"/>
    <w:rsid w:val="000B002A"/>
    <w:rsid w:val="000B12C6"/>
    <w:rsid w:val="00104B0E"/>
    <w:rsid w:val="00184F9A"/>
    <w:rsid w:val="00186C85"/>
    <w:rsid w:val="001A2C5A"/>
    <w:rsid w:val="001B5CA9"/>
    <w:rsid w:val="001B721E"/>
    <w:rsid w:val="001C7D50"/>
    <w:rsid w:val="001E6C99"/>
    <w:rsid w:val="002656B5"/>
    <w:rsid w:val="00293962"/>
    <w:rsid w:val="002C3071"/>
    <w:rsid w:val="002D3396"/>
    <w:rsid w:val="002F1AC0"/>
    <w:rsid w:val="003150B9"/>
    <w:rsid w:val="0033724E"/>
    <w:rsid w:val="003458C5"/>
    <w:rsid w:val="00353794"/>
    <w:rsid w:val="00353D63"/>
    <w:rsid w:val="00357499"/>
    <w:rsid w:val="003833D2"/>
    <w:rsid w:val="00383BF7"/>
    <w:rsid w:val="003C1DA7"/>
    <w:rsid w:val="003C6E64"/>
    <w:rsid w:val="003E059B"/>
    <w:rsid w:val="003E23DC"/>
    <w:rsid w:val="004042F0"/>
    <w:rsid w:val="004272DE"/>
    <w:rsid w:val="004A0D74"/>
    <w:rsid w:val="004B30FB"/>
    <w:rsid w:val="004D1580"/>
    <w:rsid w:val="004D1ABB"/>
    <w:rsid w:val="005373C4"/>
    <w:rsid w:val="00552963"/>
    <w:rsid w:val="0059252A"/>
    <w:rsid w:val="005C3A5B"/>
    <w:rsid w:val="005E7AC8"/>
    <w:rsid w:val="00632E60"/>
    <w:rsid w:val="00654342"/>
    <w:rsid w:val="006651DA"/>
    <w:rsid w:val="00667229"/>
    <w:rsid w:val="0067773D"/>
    <w:rsid w:val="00685E14"/>
    <w:rsid w:val="006A0BCF"/>
    <w:rsid w:val="006D7525"/>
    <w:rsid w:val="006D75D2"/>
    <w:rsid w:val="006E50AB"/>
    <w:rsid w:val="00736C7D"/>
    <w:rsid w:val="00745F86"/>
    <w:rsid w:val="00771ECF"/>
    <w:rsid w:val="007812C7"/>
    <w:rsid w:val="00781733"/>
    <w:rsid w:val="007D14C3"/>
    <w:rsid w:val="007D6FB6"/>
    <w:rsid w:val="008436D6"/>
    <w:rsid w:val="008645A6"/>
    <w:rsid w:val="008805A5"/>
    <w:rsid w:val="00894A91"/>
    <w:rsid w:val="00894E32"/>
    <w:rsid w:val="00896A5C"/>
    <w:rsid w:val="008B44C8"/>
    <w:rsid w:val="008C1948"/>
    <w:rsid w:val="008D69BB"/>
    <w:rsid w:val="008F6105"/>
    <w:rsid w:val="00904FF2"/>
    <w:rsid w:val="00925392"/>
    <w:rsid w:val="00925BFD"/>
    <w:rsid w:val="0098762F"/>
    <w:rsid w:val="00996BFC"/>
    <w:rsid w:val="009A10F6"/>
    <w:rsid w:val="009D64AF"/>
    <w:rsid w:val="009E1E7A"/>
    <w:rsid w:val="00A12BCD"/>
    <w:rsid w:val="00A132A5"/>
    <w:rsid w:val="00A33727"/>
    <w:rsid w:val="00A35447"/>
    <w:rsid w:val="00A86B81"/>
    <w:rsid w:val="00AB1D89"/>
    <w:rsid w:val="00AB5DF4"/>
    <w:rsid w:val="00AC5490"/>
    <w:rsid w:val="00AD2D32"/>
    <w:rsid w:val="00AE4560"/>
    <w:rsid w:val="00AE5D25"/>
    <w:rsid w:val="00AF2810"/>
    <w:rsid w:val="00B13BF2"/>
    <w:rsid w:val="00B17C53"/>
    <w:rsid w:val="00B20829"/>
    <w:rsid w:val="00B2447B"/>
    <w:rsid w:val="00B3248F"/>
    <w:rsid w:val="00B32558"/>
    <w:rsid w:val="00B45A65"/>
    <w:rsid w:val="00BC2652"/>
    <w:rsid w:val="00BD1A57"/>
    <w:rsid w:val="00C018F1"/>
    <w:rsid w:val="00C37424"/>
    <w:rsid w:val="00C5243A"/>
    <w:rsid w:val="00C60433"/>
    <w:rsid w:val="00C7075C"/>
    <w:rsid w:val="00C74439"/>
    <w:rsid w:val="00C83084"/>
    <w:rsid w:val="00CC06B9"/>
    <w:rsid w:val="00D02DB4"/>
    <w:rsid w:val="00D50EFF"/>
    <w:rsid w:val="00D52540"/>
    <w:rsid w:val="00D9775E"/>
    <w:rsid w:val="00DA306C"/>
    <w:rsid w:val="00DA3771"/>
    <w:rsid w:val="00DA3B15"/>
    <w:rsid w:val="00DB1AF1"/>
    <w:rsid w:val="00DC72DD"/>
    <w:rsid w:val="00DC7AA1"/>
    <w:rsid w:val="00DD1D9B"/>
    <w:rsid w:val="00DF0BB7"/>
    <w:rsid w:val="00E039A1"/>
    <w:rsid w:val="00E22FDC"/>
    <w:rsid w:val="00E56478"/>
    <w:rsid w:val="00E61BFF"/>
    <w:rsid w:val="00E65768"/>
    <w:rsid w:val="00E82A60"/>
    <w:rsid w:val="00E9589A"/>
    <w:rsid w:val="00ED7E2E"/>
    <w:rsid w:val="00EE13A9"/>
    <w:rsid w:val="00EF6986"/>
    <w:rsid w:val="00F10AE7"/>
    <w:rsid w:val="00F12954"/>
    <w:rsid w:val="00F20B89"/>
    <w:rsid w:val="00F52E8C"/>
    <w:rsid w:val="00F762FE"/>
    <w:rsid w:val="00F84249"/>
    <w:rsid w:val="00FD0E7D"/>
    <w:rsid w:val="00FF5539"/>
    <w:rsid w:val="19787313"/>
    <w:rsid w:val="2E29D32F"/>
    <w:rsid w:val="2E8CAEBC"/>
    <w:rsid w:val="4373A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A1E5"/>
  <w15:chartTrackingRefBased/>
  <w15:docId w15:val="{38B2A3D3-C71A-4F81-85C4-CC52EF57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433"/>
    <w:pPr>
      <w:ind w:left="720"/>
      <w:contextualSpacing/>
    </w:p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
    <w:name w:val="رأس الصفحة Char"/>
    <w:basedOn w:val="a0"/>
    <w:link w:val="a5"/>
    <w:uiPriority w:val="99"/>
  </w:style>
  <w:style w:type="paragraph" w:styleId="a5">
    <w:name w:val="header"/>
    <w:basedOn w:val="a"/>
    <w:link w:val="Char"/>
    <w:uiPriority w:val="99"/>
    <w:unhideWhenUsed/>
    <w:pPr>
      <w:tabs>
        <w:tab w:val="center" w:pos="4513"/>
        <w:tab w:val="right" w:pos="9026"/>
      </w:tabs>
      <w:spacing w:after="0" w:line="240" w:lineRule="auto"/>
    </w:pPr>
  </w:style>
  <w:style w:type="character" w:customStyle="1" w:styleId="Char0">
    <w:name w:val="تذييل الصفحة Char"/>
    <w:basedOn w:val="a0"/>
    <w:link w:val="a6"/>
    <w:uiPriority w:val="99"/>
  </w:style>
  <w:style w:type="paragraph" w:styleId="a6">
    <w:name w:val="footer"/>
    <w:basedOn w:val="a"/>
    <w:link w:val="Char0"/>
    <w:uiPriority w:val="99"/>
    <w:unhideWhenUsed/>
    <w:pPr>
      <w:tabs>
        <w:tab w:val="center" w:pos="4513"/>
        <w:tab w:val="right" w:pos="9026"/>
      </w:tabs>
      <w:spacing w:after="0" w:line="240" w:lineRule="auto"/>
    </w:pPr>
  </w:style>
  <w:style w:type="paragraph" w:styleId="a7">
    <w:name w:val="Balloon Text"/>
    <w:basedOn w:val="a"/>
    <w:link w:val="Char1"/>
    <w:uiPriority w:val="99"/>
    <w:semiHidden/>
    <w:unhideWhenUsed/>
    <w:rsid w:val="00025FF9"/>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025FF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77141">
      <w:bodyDiv w:val="1"/>
      <w:marLeft w:val="0"/>
      <w:marRight w:val="0"/>
      <w:marTop w:val="0"/>
      <w:marBottom w:val="0"/>
      <w:divBdr>
        <w:top w:val="none" w:sz="0" w:space="0" w:color="auto"/>
        <w:left w:val="none" w:sz="0" w:space="0" w:color="auto"/>
        <w:bottom w:val="none" w:sz="0" w:space="0" w:color="auto"/>
        <w:right w:val="none" w:sz="0" w:space="0" w:color="auto"/>
      </w:divBdr>
      <w:divsChild>
        <w:div w:id="1764758576">
          <w:marLeft w:val="0"/>
          <w:marRight w:val="0"/>
          <w:marTop w:val="0"/>
          <w:marBottom w:val="0"/>
          <w:divBdr>
            <w:top w:val="none" w:sz="0" w:space="0" w:color="auto"/>
            <w:left w:val="none" w:sz="0" w:space="0" w:color="auto"/>
            <w:bottom w:val="none" w:sz="0" w:space="0" w:color="auto"/>
            <w:right w:val="none" w:sz="0" w:space="0" w:color="auto"/>
          </w:divBdr>
          <w:divsChild>
            <w:div w:id="652561306">
              <w:marLeft w:val="0"/>
              <w:marRight w:val="0"/>
              <w:marTop w:val="0"/>
              <w:marBottom w:val="0"/>
              <w:divBdr>
                <w:top w:val="none" w:sz="0" w:space="0" w:color="auto"/>
                <w:left w:val="none" w:sz="0" w:space="0" w:color="auto"/>
                <w:bottom w:val="none" w:sz="0" w:space="0" w:color="auto"/>
                <w:right w:val="none" w:sz="0" w:space="0" w:color="auto"/>
              </w:divBdr>
            </w:div>
            <w:div w:id="2055762914">
              <w:marLeft w:val="0"/>
              <w:marRight w:val="0"/>
              <w:marTop w:val="0"/>
              <w:marBottom w:val="0"/>
              <w:divBdr>
                <w:top w:val="none" w:sz="0" w:space="0" w:color="auto"/>
                <w:left w:val="none" w:sz="0" w:space="0" w:color="auto"/>
                <w:bottom w:val="none" w:sz="0" w:space="0" w:color="auto"/>
                <w:right w:val="none" w:sz="0" w:space="0" w:color="auto"/>
              </w:divBdr>
            </w:div>
            <w:div w:id="11310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24</Pages>
  <Words>4432</Words>
  <Characters>25268</Characters>
  <Application>Microsoft Office Word</Application>
  <DocSecurity>0</DocSecurity>
  <Lines>210</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sherif</dc:creator>
  <cp:keywords/>
  <dc:description/>
  <cp:lastModifiedBy>Mubarak Humoud Altashah</cp:lastModifiedBy>
  <cp:revision>111</cp:revision>
  <cp:lastPrinted>2023-10-04T12:02:00Z</cp:lastPrinted>
  <dcterms:created xsi:type="dcterms:W3CDTF">2023-10-03T16:43:00Z</dcterms:created>
  <dcterms:modified xsi:type="dcterms:W3CDTF">2023-10-04T12:03:00Z</dcterms:modified>
</cp:coreProperties>
</file>